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BA" w:rsidRPr="0009719B" w:rsidRDefault="005228BA" w:rsidP="0009719B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09719B">
        <w:rPr>
          <w:rFonts w:ascii="Arial" w:hAnsi="Arial" w:cs="Arial"/>
          <w:noProof/>
          <w:sz w:val="18"/>
          <w:szCs w:val="18"/>
        </w:rPr>
        <w:t xml:space="preserve">СОГЛАСОВАНО            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                      </w:t>
      </w:r>
      <w:r w:rsidRPr="0009719B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              </w:t>
      </w:r>
      <w:r w:rsidRPr="0009719B">
        <w:rPr>
          <w:rFonts w:ascii="Arial" w:hAnsi="Arial" w:cs="Arial"/>
          <w:sz w:val="18"/>
          <w:szCs w:val="18"/>
        </w:rPr>
        <w:t>УТВЕРЖД</w:t>
      </w:r>
      <w:r>
        <w:rPr>
          <w:rFonts w:ascii="Arial" w:hAnsi="Arial" w:cs="Arial"/>
          <w:sz w:val="18"/>
          <w:szCs w:val="18"/>
        </w:rPr>
        <w:t>АЮ</w:t>
      </w:r>
    </w:p>
    <w:p w:rsidR="005228BA" w:rsidRPr="0009719B" w:rsidRDefault="005228BA" w:rsidP="007D1D10">
      <w:pPr>
        <w:spacing w:after="0" w:line="240" w:lineRule="atLeast"/>
        <w:ind w:right="147"/>
        <w:jc w:val="both"/>
        <w:rPr>
          <w:rFonts w:ascii="Arial" w:hAnsi="Arial" w:cs="Arial"/>
          <w:noProof/>
          <w:sz w:val="18"/>
          <w:szCs w:val="18"/>
        </w:rPr>
      </w:pPr>
      <w:r w:rsidRPr="0009719B">
        <w:rPr>
          <w:rFonts w:ascii="Arial" w:hAnsi="Arial" w:cs="Arial"/>
          <w:noProof/>
          <w:sz w:val="18"/>
          <w:szCs w:val="18"/>
        </w:rPr>
        <w:t>Педагогическим советом</w:t>
      </w:r>
      <w:r>
        <w:rPr>
          <w:rFonts w:ascii="Arial" w:hAnsi="Arial" w:cs="Arial"/>
          <w:noProof/>
          <w:sz w:val="18"/>
          <w:szCs w:val="18"/>
        </w:rPr>
        <w:t xml:space="preserve">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Директор</w:t>
      </w:r>
      <w:r w:rsidRPr="007D1D10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НОЧУ «</w:t>
      </w:r>
      <w:proofErr w:type="gramStart"/>
      <w:r>
        <w:rPr>
          <w:rFonts w:ascii="Arial" w:hAnsi="Arial" w:cs="Arial"/>
          <w:bCs/>
          <w:sz w:val="18"/>
          <w:szCs w:val="18"/>
        </w:rPr>
        <w:t>Начальная  школа</w:t>
      </w:r>
      <w:proofErr w:type="gramEnd"/>
      <w:r>
        <w:rPr>
          <w:rFonts w:ascii="Arial" w:hAnsi="Arial" w:cs="Arial"/>
          <w:bCs/>
          <w:sz w:val="18"/>
          <w:szCs w:val="18"/>
        </w:rPr>
        <w:t>-</w:t>
      </w:r>
    </w:p>
    <w:p w:rsidR="005228BA" w:rsidRPr="0009719B" w:rsidRDefault="005228BA" w:rsidP="007D1D10">
      <w:pPr>
        <w:spacing w:after="0" w:line="240" w:lineRule="atLeast"/>
        <w:ind w:right="147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о</w:t>
      </w:r>
      <w:r w:rsidRPr="0009719B">
        <w:rPr>
          <w:rFonts w:ascii="Arial" w:hAnsi="Arial" w:cs="Arial"/>
          <w:noProof/>
          <w:sz w:val="18"/>
          <w:szCs w:val="18"/>
        </w:rPr>
        <w:t>т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09719B">
        <w:rPr>
          <w:rFonts w:ascii="Arial" w:hAnsi="Arial" w:cs="Arial"/>
          <w:noProof/>
          <w:sz w:val="18"/>
          <w:szCs w:val="18"/>
        </w:rPr>
        <w:t>17.01.2012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09719B">
        <w:rPr>
          <w:rFonts w:ascii="Arial" w:hAnsi="Arial" w:cs="Arial"/>
          <w:noProof/>
          <w:sz w:val="18"/>
          <w:szCs w:val="18"/>
        </w:rPr>
        <w:t>г.,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09719B">
        <w:rPr>
          <w:rFonts w:ascii="Arial" w:hAnsi="Arial" w:cs="Arial"/>
          <w:noProof/>
          <w:sz w:val="18"/>
          <w:szCs w:val="18"/>
        </w:rPr>
        <w:t>протокол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09719B">
        <w:rPr>
          <w:rFonts w:ascii="Arial" w:hAnsi="Arial" w:cs="Arial"/>
          <w:noProof/>
          <w:sz w:val="18"/>
          <w:szCs w:val="18"/>
        </w:rPr>
        <w:t>№3</w:t>
      </w:r>
      <w:r>
        <w:rPr>
          <w:rFonts w:ascii="Arial" w:hAnsi="Arial" w:cs="Arial"/>
          <w:noProof/>
          <w:sz w:val="18"/>
          <w:szCs w:val="18"/>
        </w:rPr>
        <w:t xml:space="preserve">                                                                        </w:t>
      </w:r>
      <w:r w:rsidRPr="0009719B">
        <w:rPr>
          <w:rFonts w:ascii="Arial" w:hAnsi="Arial" w:cs="Arial"/>
          <w:bCs/>
          <w:sz w:val="18"/>
          <w:szCs w:val="18"/>
        </w:rPr>
        <w:t>детский сад №25 «Берёзка»</w:t>
      </w:r>
    </w:p>
    <w:p w:rsidR="005228BA" w:rsidRDefault="005228BA" w:rsidP="0009719B">
      <w:pPr>
        <w:spacing w:after="0" w:line="240" w:lineRule="atLeast"/>
        <w:ind w:right="147"/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                                                                          </w:t>
      </w:r>
      <w:r>
        <w:rPr>
          <w:noProof/>
        </w:rPr>
        <w:t xml:space="preserve">                                           ______________Т.В. Ломова                                    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             </w:t>
      </w:r>
      <w:r w:rsidRPr="0009719B">
        <w:rPr>
          <w:rFonts w:ascii="Arial" w:hAnsi="Arial" w:cs="Arial"/>
          <w:sz w:val="18"/>
          <w:szCs w:val="18"/>
        </w:rPr>
        <w:t xml:space="preserve"> </w:t>
      </w:r>
    </w:p>
    <w:p w:rsidR="005228BA" w:rsidRDefault="005228BA" w:rsidP="0009719B">
      <w:pPr>
        <w:spacing w:after="0" w:line="240" w:lineRule="atLeast"/>
        <w:ind w:right="147"/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                                                                                                                        17.01.2012г.</w:t>
      </w:r>
    </w:p>
    <w:p w:rsidR="005228BA" w:rsidRPr="0009719B" w:rsidRDefault="005228BA" w:rsidP="0009719B">
      <w:pPr>
        <w:spacing w:after="0" w:line="240" w:lineRule="atLeast"/>
        <w:ind w:right="147"/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                                                                                                                     (приказ </w:t>
      </w:r>
      <w:r>
        <w:rPr>
          <w:rFonts w:ascii="Arial" w:hAnsi="Arial" w:cs="Arial"/>
          <w:sz w:val="18"/>
          <w:szCs w:val="18"/>
        </w:rPr>
        <w:t xml:space="preserve">от 17.01.2012 г. </w:t>
      </w:r>
      <w:r w:rsidRPr="0009719B">
        <w:rPr>
          <w:rFonts w:ascii="Arial" w:hAnsi="Arial" w:cs="Arial"/>
          <w:sz w:val="18"/>
          <w:szCs w:val="18"/>
        </w:rPr>
        <w:t>№ 03</w:t>
      </w:r>
      <w:r w:rsidR="00035583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09719B">
        <w:rPr>
          <w:rFonts w:ascii="Arial" w:hAnsi="Arial" w:cs="Arial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/</w:t>
      </w:r>
      <w:r w:rsidRPr="0009719B"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noProof/>
          <w:sz w:val="18"/>
          <w:szCs w:val="18"/>
        </w:rPr>
        <w:t xml:space="preserve">                                </w:t>
      </w:r>
      <w:r>
        <w:rPr>
          <w:noProof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             </w:t>
      </w:r>
      <w:r w:rsidRPr="0009719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5228BA" w:rsidRPr="0009719B" w:rsidRDefault="005228BA" w:rsidP="0009719B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09719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</w:t>
      </w:r>
    </w:p>
    <w:p w:rsidR="005228BA" w:rsidRPr="0009719B" w:rsidRDefault="005228BA" w:rsidP="00E04703">
      <w:pPr>
        <w:pStyle w:val="a3"/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9719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</w:p>
    <w:p w:rsidR="005228BA" w:rsidRPr="0009719B" w:rsidRDefault="005228BA" w:rsidP="00E04703">
      <w:pPr>
        <w:tabs>
          <w:tab w:val="center" w:pos="4677"/>
          <w:tab w:val="left" w:pos="7860"/>
          <w:tab w:val="left" w:pos="8265"/>
        </w:tabs>
        <w:spacing w:after="0" w:line="240" w:lineRule="atLeast"/>
        <w:jc w:val="center"/>
        <w:rPr>
          <w:rFonts w:ascii="Arial" w:hAnsi="Arial" w:cs="Arial"/>
          <w:bCs/>
          <w:sz w:val="18"/>
          <w:szCs w:val="18"/>
        </w:rPr>
      </w:pPr>
      <w:r w:rsidRPr="0009719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09719B">
        <w:rPr>
          <w:rFonts w:ascii="Arial" w:hAnsi="Arial" w:cs="Arial"/>
          <w:bCs/>
          <w:sz w:val="18"/>
          <w:szCs w:val="18"/>
        </w:rPr>
        <w:t xml:space="preserve">  </w:t>
      </w:r>
    </w:p>
    <w:p w:rsidR="005228BA" w:rsidRPr="00B2450F" w:rsidRDefault="005228BA" w:rsidP="0009719B">
      <w:pPr>
        <w:tabs>
          <w:tab w:val="center" w:pos="4677"/>
          <w:tab w:val="left" w:pos="7860"/>
          <w:tab w:val="left" w:pos="8265"/>
        </w:tabs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B2450F">
        <w:rPr>
          <w:rFonts w:ascii="Arial" w:hAnsi="Arial" w:cs="Arial"/>
          <w:b/>
          <w:bCs/>
          <w:sz w:val="20"/>
          <w:szCs w:val="20"/>
        </w:rPr>
        <w:t xml:space="preserve">   ПОЛОЖЕНИЕ</w:t>
      </w:r>
    </w:p>
    <w:p w:rsidR="005228BA" w:rsidRPr="00B2450F" w:rsidRDefault="005228BA" w:rsidP="003D395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B2450F">
        <w:rPr>
          <w:rFonts w:ascii="Arial" w:hAnsi="Arial" w:cs="Arial"/>
          <w:b/>
          <w:bCs/>
          <w:sz w:val="20"/>
          <w:szCs w:val="20"/>
        </w:rPr>
        <w:t>о</w:t>
      </w:r>
      <w:proofErr w:type="gramEnd"/>
      <w:r w:rsidRPr="00B2450F">
        <w:rPr>
          <w:rFonts w:ascii="Arial" w:hAnsi="Arial" w:cs="Arial"/>
          <w:b/>
          <w:bCs/>
          <w:sz w:val="20"/>
          <w:szCs w:val="20"/>
        </w:rPr>
        <w:t xml:space="preserve"> портфеле достижений (портфолио) обучающегося начальной ступени </w:t>
      </w:r>
    </w:p>
    <w:p w:rsidR="005228BA" w:rsidRPr="00B2450F" w:rsidRDefault="005228BA" w:rsidP="003D395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B2450F">
        <w:rPr>
          <w:rFonts w:ascii="Arial" w:hAnsi="Arial" w:cs="Arial"/>
          <w:b/>
          <w:bCs/>
          <w:sz w:val="20"/>
          <w:szCs w:val="20"/>
        </w:rPr>
        <w:t>общего</w:t>
      </w:r>
      <w:proofErr w:type="gramEnd"/>
      <w:r w:rsidRPr="00B2450F">
        <w:rPr>
          <w:rFonts w:ascii="Arial" w:hAnsi="Arial" w:cs="Arial"/>
          <w:b/>
          <w:bCs/>
          <w:sz w:val="20"/>
          <w:szCs w:val="20"/>
        </w:rPr>
        <w:t xml:space="preserve"> образования</w:t>
      </w:r>
    </w:p>
    <w:p w:rsidR="005228BA" w:rsidRPr="00B2450F" w:rsidRDefault="005228BA" w:rsidP="003D3951">
      <w:pPr>
        <w:tabs>
          <w:tab w:val="center" w:pos="4677"/>
          <w:tab w:val="left" w:pos="7860"/>
          <w:tab w:val="left" w:pos="8265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2450F">
        <w:rPr>
          <w:rFonts w:ascii="Arial" w:hAnsi="Arial" w:cs="Arial"/>
          <w:b/>
          <w:bCs/>
          <w:sz w:val="20"/>
          <w:szCs w:val="20"/>
        </w:rPr>
        <w:t>НОЧУ «</w:t>
      </w:r>
      <w:proofErr w:type="gramStart"/>
      <w:r w:rsidRPr="00B2450F">
        <w:rPr>
          <w:rFonts w:ascii="Arial" w:hAnsi="Arial" w:cs="Arial"/>
          <w:b/>
          <w:bCs/>
          <w:sz w:val="20"/>
          <w:szCs w:val="20"/>
        </w:rPr>
        <w:t>Начальная  школа</w:t>
      </w:r>
      <w:proofErr w:type="gramEnd"/>
      <w:r w:rsidRPr="00B2450F">
        <w:rPr>
          <w:rFonts w:ascii="Arial" w:hAnsi="Arial" w:cs="Arial"/>
          <w:b/>
          <w:bCs/>
          <w:sz w:val="20"/>
          <w:szCs w:val="20"/>
        </w:rPr>
        <w:t xml:space="preserve"> – детский сад №25 «Берёзка»</w:t>
      </w:r>
    </w:p>
    <w:p w:rsidR="005228BA" w:rsidRPr="00B2450F" w:rsidRDefault="005228BA" w:rsidP="003D3951">
      <w:pPr>
        <w:tabs>
          <w:tab w:val="center" w:pos="4677"/>
          <w:tab w:val="left" w:pos="7860"/>
          <w:tab w:val="left" w:pos="8265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228BA" w:rsidRPr="00B2450F" w:rsidRDefault="005228BA" w:rsidP="00C45228">
      <w:pPr>
        <w:spacing w:after="0"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2450F">
        <w:rPr>
          <w:rFonts w:ascii="Arial" w:hAnsi="Arial" w:cs="Arial"/>
          <w:b/>
          <w:sz w:val="20"/>
          <w:szCs w:val="20"/>
        </w:rPr>
        <w:t>1. Общие положения</w:t>
      </w:r>
    </w:p>
    <w:p w:rsidR="005228BA" w:rsidRPr="00B2450F" w:rsidRDefault="005228BA" w:rsidP="008011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sz w:val="20"/>
          <w:szCs w:val="20"/>
        </w:rPr>
        <w:t xml:space="preserve">             1.1. Настоящее положение составлено</w:t>
      </w:r>
      <w:r>
        <w:rPr>
          <w:rFonts w:ascii="Arial" w:hAnsi="Arial" w:cs="Arial"/>
          <w:sz w:val="20"/>
          <w:szCs w:val="20"/>
        </w:rPr>
        <w:t xml:space="preserve"> в соответствии с требованиями ф</w:t>
      </w:r>
      <w:r w:rsidRPr="00B2450F">
        <w:rPr>
          <w:rFonts w:ascii="Arial" w:hAnsi="Arial" w:cs="Arial"/>
          <w:sz w:val="20"/>
          <w:szCs w:val="20"/>
        </w:rPr>
        <w:t>едерального государственного образовательного стандарта начального общего образования.</w:t>
      </w:r>
    </w:p>
    <w:p w:rsidR="005228BA" w:rsidRPr="00B2450F" w:rsidRDefault="005228BA" w:rsidP="008011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sz w:val="20"/>
          <w:szCs w:val="20"/>
        </w:rPr>
        <w:t xml:space="preserve">             1.2. Портфолио представляет собой комплект печатных материалов формата А 4, в который входят: листы-разделители с названиями разделов (Портрет, Рабочие материалы, Коллектор, Достижения); тексты заданий и инструкций; шаблоны для выполнения заданий; основные типы задач для оценки </w:t>
      </w:r>
      <w:proofErr w:type="spellStart"/>
      <w:r w:rsidRPr="00B2450F">
        <w:rPr>
          <w:rFonts w:ascii="Arial" w:hAnsi="Arial" w:cs="Arial"/>
          <w:sz w:val="20"/>
          <w:szCs w:val="20"/>
        </w:rPr>
        <w:t>сформированности</w:t>
      </w:r>
      <w:proofErr w:type="spellEnd"/>
      <w:r w:rsidRPr="00B2450F">
        <w:rPr>
          <w:rFonts w:ascii="Arial" w:hAnsi="Arial" w:cs="Arial"/>
          <w:sz w:val="20"/>
          <w:szCs w:val="20"/>
        </w:rPr>
        <w:t xml:space="preserve"> универсальных учебных действий.</w:t>
      </w:r>
    </w:p>
    <w:p w:rsidR="005228BA" w:rsidRPr="00B2450F" w:rsidRDefault="005228BA" w:rsidP="008011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sz w:val="20"/>
          <w:szCs w:val="20"/>
        </w:rPr>
        <w:t xml:space="preserve">             1.3. Портфолио как инновационный продукт носит системный характер. В образовательном процессе начальной школы он используется как: </w:t>
      </w:r>
    </w:p>
    <w:p w:rsidR="005228BA" w:rsidRPr="00B2450F" w:rsidRDefault="005228BA" w:rsidP="008011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sz w:val="20"/>
          <w:szCs w:val="20"/>
        </w:rPr>
        <w:t xml:space="preserve">             - способ фиксирования достижений обучающихся; </w:t>
      </w:r>
    </w:p>
    <w:p w:rsidR="005228BA" w:rsidRPr="00B2450F" w:rsidRDefault="005228BA" w:rsidP="008011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sz w:val="20"/>
          <w:szCs w:val="20"/>
        </w:rPr>
        <w:t xml:space="preserve">             - копилка полезной информации; </w:t>
      </w:r>
    </w:p>
    <w:p w:rsidR="005228BA" w:rsidRPr="00B2450F" w:rsidRDefault="005228BA" w:rsidP="008011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sz w:val="20"/>
          <w:szCs w:val="20"/>
        </w:rPr>
        <w:t xml:space="preserve">             - наглядные доказательства образовательной деятельности обучающегося; </w:t>
      </w:r>
    </w:p>
    <w:p w:rsidR="005228BA" w:rsidRPr="00B2450F" w:rsidRDefault="005228BA" w:rsidP="008011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sz w:val="20"/>
          <w:szCs w:val="20"/>
        </w:rPr>
        <w:t xml:space="preserve">             -повод для «встречи» школьника, учителя и родителя (законного представителя) несовершеннолетнего обучающегося. </w:t>
      </w:r>
    </w:p>
    <w:p w:rsidR="005228BA" w:rsidRPr="00B2450F" w:rsidRDefault="005228BA" w:rsidP="008011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sz w:val="20"/>
          <w:szCs w:val="20"/>
        </w:rPr>
        <w:t xml:space="preserve">             1.4. Портфолио применяется в системе итоговой оценки достижений обучающегося за курс начальной школы при переходе на следующую ступень образования.</w:t>
      </w:r>
    </w:p>
    <w:p w:rsidR="005228BA" w:rsidRPr="00B2450F" w:rsidRDefault="005228BA" w:rsidP="008011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sz w:val="20"/>
          <w:szCs w:val="20"/>
        </w:rPr>
        <w:tab/>
        <w:t>1.5. Портфолио выпускника – это конечный результат, к которому учитель и обучающиеся будут двигаться в течение четырёх лет активной работы.</w:t>
      </w:r>
    </w:p>
    <w:p w:rsidR="005228BA" w:rsidRPr="00B2450F" w:rsidRDefault="005228BA" w:rsidP="008011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8BA" w:rsidRPr="00B2450F" w:rsidRDefault="005228BA" w:rsidP="0080113C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2450F">
        <w:rPr>
          <w:rFonts w:ascii="Arial" w:hAnsi="Arial" w:cs="Arial"/>
          <w:b/>
          <w:iCs/>
          <w:sz w:val="20"/>
          <w:szCs w:val="20"/>
        </w:rPr>
        <w:t>2. Требования к ведению портфолио обучающегося</w:t>
      </w:r>
    </w:p>
    <w:p w:rsidR="005228BA" w:rsidRPr="00B2450F" w:rsidRDefault="005228BA" w:rsidP="0080113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sz w:val="20"/>
          <w:szCs w:val="20"/>
        </w:rPr>
        <w:t xml:space="preserve">2.1. Обобщенная оценка личностных результатов учебной деятельности обучающихся осуществляется в ходе различных мониторинговых исследований. Для этого используются анкеты, опросники, карта наблюдений, экспертная оценка. Оцениваются ценностные ориентации, мотивы, самооценка, удовлетворенность учащихся школой. Оценка внешняя и </w:t>
      </w:r>
      <w:proofErr w:type="spellStart"/>
      <w:r w:rsidRPr="00B2450F">
        <w:rPr>
          <w:rFonts w:ascii="Arial" w:hAnsi="Arial" w:cs="Arial"/>
          <w:sz w:val="20"/>
          <w:szCs w:val="20"/>
        </w:rPr>
        <w:t>неперсонифицированная</w:t>
      </w:r>
      <w:proofErr w:type="spellEnd"/>
      <w:r w:rsidRPr="00B2450F">
        <w:rPr>
          <w:rFonts w:ascii="Arial" w:hAnsi="Arial" w:cs="Arial"/>
          <w:sz w:val="20"/>
          <w:szCs w:val="20"/>
        </w:rPr>
        <w:t>. Результат дается в общем виде – в виде заключений.</w:t>
      </w:r>
    </w:p>
    <w:p w:rsidR="005228BA" w:rsidRPr="00B2450F" w:rsidRDefault="005228BA" w:rsidP="008011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sz w:val="20"/>
          <w:szCs w:val="20"/>
        </w:rPr>
        <w:t> </w:t>
      </w:r>
      <w:r w:rsidRPr="00B2450F">
        <w:rPr>
          <w:rFonts w:ascii="Arial" w:hAnsi="Arial" w:cs="Arial"/>
          <w:sz w:val="20"/>
          <w:szCs w:val="20"/>
        </w:rPr>
        <w:tab/>
        <w:t>2.2. В состав портфолио достижений включаются результаты, достигнутые обучающимся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пределами.</w:t>
      </w:r>
    </w:p>
    <w:p w:rsidR="005228BA" w:rsidRPr="00B2450F" w:rsidRDefault="005228BA" w:rsidP="0080113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sz w:val="20"/>
          <w:szCs w:val="20"/>
        </w:rPr>
        <w:t>2.3. В портфолио обучающихся начальной школы, который используется для оценки достижения планируемых результатов начального общего образования, включаются следующие материалы:</w:t>
      </w:r>
    </w:p>
    <w:p w:rsidR="005228BA" w:rsidRPr="00B2450F" w:rsidRDefault="005228BA" w:rsidP="0080113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b/>
          <w:bCs/>
          <w:sz w:val="20"/>
          <w:szCs w:val="20"/>
        </w:rPr>
        <w:t>А) Выборки детских работ</w:t>
      </w:r>
      <w:r w:rsidRPr="00B2450F">
        <w:rPr>
          <w:rFonts w:ascii="Arial" w:hAnsi="Arial" w:cs="Arial"/>
          <w:i/>
          <w:iCs/>
          <w:sz w:val="20"/>
          <w:szCs w:val="20"/>
        </w:rPr>
        <w:t xml:space="preserve"> — формальных и творческих</w:t>
      </w:r>
      <w:r w:rsidRPr="00B2450F">
        <w:rPr>
          <w:rFonts w:ascii="Arial" w:hAnsi="Arial" w:cs="Arial"/>
          <w:sz w:val="20"/>
          <w:szCs w:val="20"/>
        </w:rPr>
        <w:t>, выполненных в ходе обязательных учебных занятий по всем изучаемым предметам, а также в ходе посещаемых обучающимися факультативных учебных занятий, реализуемых в рамках образовательной программы образовательного учреждения (как её общеобразовательной составляющей, так и программы дополнительного образования). Обязательной составляющей портфеля достижений являются материалы </w:t>
      </w:r>
      <w:r w:rsidRPr="00B2450F">
        <w:rPr>
          <w:rFonts w:ascii="Arial" w:hAnsi="Arial" w:cs="Arial"/>
          <w:i/>
          <w:iCs/>
          <w:sz w:val="20"/>
          <w:szCs w:val="20"/>
        </w:rPr>
        <w:t xml:space="preserve">стартовой диагностики, промежуточных </w:t>
      </w:r>
      <w:r w:rsidRPr="00B2450F">
        <w:rPr>
          <w:rFonts w:ascii="Arial" w:hAnsi="Arial" w:cs="Arial"/>
          <w:sz w:val="20"/>
          <w:szCs w:val="20"/>
        </w:rPr>
        <w:t>и</w:t>
      </w:r>
      <w:r w:rsidRPr="00B2450F">
        <w:rPr>
          <w:rFonts w:ascii="Arial" w:hAnsi="Arial" w:cs="Arial"/>
          <w:i/>
          <w:iCs/>
          <w:sz w:val="20"/>
          <w:szCs w:val="20"/>
        </w:rPr>
        <w:t xml:space="preserve"> итоговых стандартизированных работ</w:t>
      </w:r>
      <w:r w:rsidRPr="00B2450F">
        <w:rPr>
          <w:rFonts w:ascii="Arial" w:hAnsi="Arial" w:cs="Arial"/>
          <w:sz w:val="20"/>
          <w:szCs w:val="20"/>
        </w:rPr>
        <w:t xml:space="preserve"> по отдельным предметам. Остальные работы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Примерами такого рода работ могут быть:</w:t>
      </w:r>
    </w:p>
    <w:p w:rsidR="005228BA" w:rsidRPr="00B2450F" w:rsidRDefault="005228BA" w:rsidP="0080113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i/>
          <w:sz w:val="20"/>
          <w:szCs w:val="20"/>
          <w:u w:val="single"/>
        </w:rPr>
        <w:t>• </w:t>
      </w:r>
      <w:r w:rsidRPr="00B2450F">
        <w:rPr>
          <w:rFonts w:ascii="Arial" w:hAnsi="Arial" w:cs="Arial"/>
          <w:bCs/>
          <w:i/>
          <w:sz w:val="20"/>
          <w:szCs w:val="20"/>
          <w:u w:val="single"/>
        </w:rPr>
        <w:t>по русскому языку и литературному чтению, иностранному языку</w:t>
      </w:r>
      <w:r w:rsidRPr="00B2450F">
        <w:rPr>
          <w:rFonts w:ascii="Arial" w:hAnsi="Arial" w:cs="Arial"/>
          <w:sz w:val="20"/>
          <w:szCs w:val="20"/>
        </w:rPr>
        <w:t xml:space="preserve"> — диктанты и изложения, сочинения на заданную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 детей, материалы их самоанализа и рефлексии и т. п.;</w:t>
      </w:r>
    </w:p>
    <w:p w:rsidR="005228BA" w:rsidRPr="00B2450F" w:rsidRDefault="005228BA" w:rsidP="0080113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i/>
          <w:sz w:val="20"/>
          <w:szCs w:val="20"/>
          <w:u w:val="single"/>
        </w:rPr>
        <w:t>• </w:t>
      </w:r>
      <w:r w:rsidRPr="00B2450F">
        <w:rPr>
          <w:rFonts w:ascii="Arial" w:hAnsi="Arial" w:cs="Arial"/>
          <w:bCs/>
          <w:i/>
          <w:sz w:val="20"/>
          <w:szCs w:val="20"/>
          <w:u w:val="single"/>
        </w:rPr>
        <w:t>по математике</w:t>
      </w:r>
      <w:r w:rsidRPr="00B2450F">
        <w:rPr>
          <w:rFonts w:ascii="Arial" w:hAnsi="Arial" w:cs="Arial"/>
          <w:sz w:val="20"/>
          <w:szCs w:val="20"/>
        </w:rPr>
        <w:t xml:space="preserve"> — математические диктанты, оформленные результаты мини-исследований, записи решения учебно-познавательных и учебно-практических задач, математические модели, аудиозаписи устных ответов (демонстрирующих навыки устного счёта, </w:t>
      </w:r>
      <w:r w:rsidRPr="00B2450F">
        <w:rPr>
          <w:rFonts w:ascii="Arial" w:hAnsi="Arial" w:cs="Arial"/>
          <w:sz w:val="20"/>
          <w:szCs w:val="20"/>
        </w:rPr>
        <w:lastRenderedPageBreak/>
        <w:t>рассуждений, доказательств, выступлений, сообщений на математические темы), материалы самоанализа и рефлексии и т. п.;</w:t>
      </w:r>
    </w:p>
    <w:p w:rsidR="005228BA" w:rsidRPr="00B2450F" w:rsidRDefault="005228BA" w:rsidP="0080113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i/>
          <w:sz w:val="20"/>
          <w:szCs w:val="20"/>
          <w:u w:val="single"/>
        </w:rPr>
        <w:t>• </w:t>
      </w:r>
      <w:r w:rsidRPr="00B2450F">
        <w:rPr>
          <w:rFonts w:ascii="Arial" w:hAnsi="Arial" w:cs="Arial"/>
          <w:bCs/>
          <w:i/>
          <w:sz w:val="20"/>
          <w:szCs w:val="20"/>
          <w:u w:val="single"/>
        </w:rPr>
        <w:t>по окружающему миру</w:t>
      </w:r>
      <w:r w:rsidRPr="00B2450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B2450F">
        <w:rPr>
          <w:rFonts w:ascii="Arial" w:hAnsi="Arial" w:cs="Arial"/>
          <w:bCs/>
          <w:sz w:val="20"/>
          <w:szCs w:val="20"/>
        </w:rPr>
        <w:t>—</w:t>
      </w:r>
      <w:r w:rsidRPr="00B2450F">
        <w:rPr>
          <w:rFonts w:ascii="Arial" w:hAnsi="Arial" w:cs="Arial"/>
          <w:sz w:val="20"/>
          <w:szCs w:val="20"/>
        </w:rPr>
        <w:t xml:space="preserve"> дневники наблюдений, оформленные результаты мини-исследований и мини-проектов, интервью, аудиозаписи устных ответов, творческие работы, материалы самоанализа и рефлексии и т. п.;</w:t>
      </w:r>
    </w:p>
    <w:p w:rsidR="005228BA" w:rsidRPr="00B2450F" w:rsidRDefault="005228BA" w:rsidP="0080113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i/>
          <w:sz w:val="20"/>
          <w:szCs w:val="20"/>
          <w:u w:val="single"/>
        </w:rPr>
        <w:t>• </w:t>
      </w:r>
      <w:r w:rsidRPr="00B2450F">
        <w:rPr>
          <w:rFonts w:ascii="Arial" w:hAnsi="Arial" w:cs="Arial"/>
          <w:bCs/>
          <w:i/>
          <w:sz w:val="20"/>
          <w:szCs w:val="20"/>
          <w:u w:val="single"/>
        </w:rPr>
        <w:t>по предметам эстетического цикла</w:t>
      </w:r>
      <w:r w:rsidRPr="00B2450F">
        <w:rPr>
          <w:rFonts w:ascii="Arial" w:hAnsi="Arial" w:cs="Arial"/>
          <w:sz w:val="20"/>
          <w:szCs w:val="20"/>
        </w:rPr>
        <w:t xml:space="preserve"> — аудиозаписи, фото- и видеоизображения примеров исполнительской деятельности, иллюстрации к музыкальным произведениям, иллюстрации на заданную тему, продукты собственного творчества, аудиозаписи монологических высказываний-описаний, материалы самоанализа и рефлексии и т. п.;</w:t>
      </w:r>
    </w:p>
    <w:p w:rsidR="005228BA" w:rsidRPr="00B2450F" w:rsidRDefault="005228BA" w:rsidP="0080113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i/>
          <w:sz w:val="20"/>
          <w:szCs w:val="20"/>
          <w:u w:val="single"/>
        </w:rPr>
        <w:t>• </w:t>
      </w:r>
      <w:r w:rsidRPr="00B2450F">
        <w:rPr>
          <w:rFonts w:ascii="Arial" w:hAnsi="Arial" w:cs="Arial"/>
          <w:bCs/>
          <w:i/>
          <w:sz w:val="20"/>
          <w:szCs w:val="20"/>
          <w:u w:val="single"/>
        </w:rPr>
        <w:t>по технологии</w:t>
      </w:r>
      <w:r w:rsidRPr="00B2450F">
        <w:rPr>
          <w:rFonts w:ascii="Arial" w:hAnsi="Arial" w:cs="Arial"/>
          <w:sz w:val="20"/>
          <w:szCs w:val="20"/>
        </w:rPr>
        <w:t xml:space="preserve"> — фото - и видеоизображения продуктов исполнительской деятельности, продукты собственного творчества, материалы самоанализа и рефлексии и т. п.;</w:t>
      </w:r>
    </w:p>
    <w:p w:rsidR="005228BA" w:rsidRPr="00B2450F" w:rsidRDefault="005228BA" w:rsidP="0080113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i/>
          <w:sz w:val="20"/>
          <w:szCs w:val="20"/>
          <w:u w:val="single"/>
        </w:rPr>
        <w:t>• </w:t>
      </w:r>
      <w:r w:rsidRPr="00B2450F">
        <w:rPr>
          <w:rFonts w:ascii="Arial" w:hAnsi="Arial" w:cs="Arial"/>
          <w:bCs/>
          <w:i/>
          <w:sz w:val="20"/>
          <w:szCs w:val="20"/>
          <w:u w:val="single"/>
        </w:rPr>
        <w:t>по физкультуре</w:t>
      </w:r>
      <w:r w:rsidRPr="00B2450F">
        <w:rPr>
          <w:rFonts w:ascii="Arial" w:hAnsi="Arial" w:cs="Arial"/>
          <w:sz w:val="20"/>
          <w:szCs w:val="20"/>
        </w:rPr>
        <w:t xml:space="preserve"> — видеоизображения примеров исполнительской деятельности, дневники наблюдений и самоконтроля, самостоятельно составленные расписания и режим дня, комплексы физических упражнений, материалы самоанализа и рефлексии и т. п.</w:t>
      </w:r>
    </w:p>
    <w:p w:rsidR="005228BA" w:rsidRPr="00B2450F" w:rsidRDefault="005228BA" w:rsidP="0080113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b/>
          <w:bCs/>
          <w:sz w:val="20"/>
          <w:szCs w:val="20"/>
        </w:rPr>
        <w:t>Б) Систематизированные материалы наблюдений</w:t>
      </w:r>
      <w:r w:rsidRPr="00B2450F">
        <w:rPr>
          <w:rFonts w:ascii="Arial" w:hAnsi="Arial" w:cs="Arial"/>
          <w:i/>
          <w:iCs/>
          <w:sz w:val="20"/>
          <w:szCs w:val="20"/>
        </w:rPr>
        <w:t xml:space="preserve"> (оценочные листы, материалы и листы наблюдений и т. п.)</w:t>
      </w:r>
      <w:r w:rsidRPr="00B2450F">
        <w:rPr>
          <w:rFonts w:ascii="Arial" w:hAnsi="Arial" w:cs="Arial"/>
          <w:sz w:val="20"/>
          <w:szCs w:val="20"/>
        </w:rPr>
        <w:t xml:space="preserve"> за процессом овладения универсальными учебными действиями, которые ведут учителя начальных классов (выступающие и в роли учителя предметника, и в роли классного руководителя), иные учителя-предметники, школьный педагог-психолог, заместитель директора по учебно-воспитательной работе и другие непосредственные участники образовательного процесса.</w:t>
      </w:r>
    </w:p>
    <w:p w:rsidR="005228BA" w:rsidRPr="00B2450F" w:rsidRDefault="005228BA" w:rsidP="0080113C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B2450F">
        <w:rPr>
          <w:rFonts w:ascii="Arial" w:hAnsi="Arial" w:cs="Arial"/>
          <w:b/>
          <w:bCs/>
          <w:sz w:val="20"/>
          <w:szCs w:val="20"/>
        </w:rPr>
        <w:t xml:space="preserve">В) Материалы, характеризующие достижения </w:t>
      </w:r>
      <w:r w:rsidRPr="00B2450F">
        <w:rPr>
          <w:rFonts w:ascii="Arial" w:hAnsi="Arial" w:cs="Arial"/>
          <w:i/>
          <w:iCs/>
          <w:sz w:val="20"/>
          <w:szCs w:val="20"/>
        </w:rPr>
        <w:t xml:space="preserve">обучающихся во </w:t>
      </w:r>
      <w:proofErr w:type="spellStart"/>
      <w:r w:rsidRPr="00B2450F">
        <w:rPr>
          <w:rFonts w:ascii="Arial" w:hAnsi="Arial" w:cs="Arial"/>
          <w:i/>
          <w:iCs/>
          <w:sz w:val="20"/>
          <w:szCs w:val="20"/>
        </w:rPr>
        <w:t>внеучебной</w:t>
      </w:r>
      <w:proofErr w:type="spellEnd"/>
      <w:r w:rsidRPr="00B2450F">
        <w:rPr>
          <w:rFonts w:ascii="Arial" w:hAnsi="Arial" w:cs="Arial"/>
          <w:i/>
          <w:iCs/>
          <w:sz w:val="20"/>
          <w:szCs w:val="20"/>
        </w:rPr>
        <w:t xml:space="preserve"> </w:t>
      </w:r>
      <w:r w:rsidRPr="00B2450F">
        <w:rPr>
          <w:rFonts w:ascii="Arial" w:hAnsi="Arial" w:cs="Arial"/>
          <w:i/>
          <w:sz w:val="20"/>
          <w:szCs w:val="20"/>
        </w:rPr>
        <w:t>(школьной и внешкольной</w:t>
      </w:r>
      <w:r w:rsidRPr="00B2450F">
        <w:rPr>
          <w:rFonts w:ascii="Arial" w:hAnsi="Arial" w:cs="Arial"/>
          <w:i/>
          <w:iCs/>
          <w:sz w:val="20"/>
          <w:szCs w:val="20"/>
        </w:rPr>
        <w:t>) и досуговой деятельности.</w:t>
      </w:r>
    </w:p>
    <w:p w:rsidR="005228BA" w:rsidRPr="00B2450F" w:rsidRDefault="005228BA" w:rsidP="0080113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sz w:val="20"/>
          <w:szCs w:val="20"/>
        </w:rPr>
        <w:t>Анализ, интерпретация и оценка отдельных составляющих и портфеля достижений в целом ведётся с позиций достижения планируемых результатов с учётом основных результатов начального общего образования, устанавливаемых требованиями Стандарта.</w:t>
      </w:r>
    </w:p>
    <w:p w:rsidR="005228BA" w:rsidRPr="00B2450F" w:rsidRDefault="005228BA" w:rsidP="008011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sz w:val="20"/>
          <w:szCs w:val="20"/>
        </w:rPr>
        <w:t>Оценка как отдельных составляющих, так и портфеля достижений в целом, ведётся на </w:t>
      </w:r>
      <w:proofErr w:type="spellStart"/>
      <w:r w:rsidRPr="00B2450F">
        <w:rPr>
          <w:rFonts w:ascii="Arial" w:hAnsi="Arial" w:cs="Arial"/>
          <w:iCs/>
          <w:sz w:val="20"/>
          <w:szCs w:val="20"/>
        </w:rPr>
        <w:t>критериальной</w:t>
      </w:r>
      <w:proofErr w:type="spellEnd"/>
      <w:r w:rsidRPr="00B2450F">
        <w:rPr>
          <w:rFonts w:ascii="Arial" w:hAnsi="Arial" w:cs="Arial"/>
          <w:iCs/>
          <w:sz w:val="20"/>
          <w:szCs w:val="20"/>
        </w:rPr>
        <w:t xml:space="preserve"> основе</w:t>
      </w:r>
      <w:r w:rsidRPr="00B2450F">
        <w:rPr>
          <w:rFonts w:ascii="Arial" w:hAnsi="Arial" w:cs="Arial"/>
          <w:sz w:val="20"/>
          <w:szCs w:val="20"/>
        </w:rPr>
        <w:t>, поэтому портфель достижений должен сопровождаться специальным документом, в котором описан состав портфеля достижений, критерии, на основе которых оцениваются отдельные работы и вклад каждой работы в накопленную оценку выпускника. Критерии оценки отдельных составляющих портфеля достижений могут полностью соответствовать рекомендуемым или могут быть адаптированы учителем применительно к особенностям образовательной программы и контингента детей.</w:t>
      </w:r>
    </w:p>
    <w:p w:rsidR="005228BA" w:rsidRPr="00B2450F" w:rsidRDefault="005228BA" w:rsidP="008011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8BA" w:rsidRPr="00B2450F" w:rsidRDefault="005228BA" w:rsidP="0080113C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b/>
          <w:bCs/>
          <w:sz w:val="20"/>
          <w:szCs w:val="20"/>
        </w:rPr>
        <w:t xml:space="preserve">3. </w:t>
      </w:r>
      <w:proofErr w:type="gramStart"/>
      <w:r w:rsidRPr="00B2450F">
        <w:rPr>
          <w:rFonts w:ascii="Arial" w:hAnsi="Arial" w:cs="Arial"/>
          <w:b/>
          <w:bCs/>
          <w:sz w:val="20"/>
          <w:szCs w:val="20"/>
        </w:rPr>
        <w:t>Портфель  достижений</w:t>
      </w:r>
      <w:proofErr w:type="gramEnd"/>
      <w:r w:rsidRPr="00B2450F">
        <w:rPr>
          <w:rFonts w:ascii="Arial" w:hAnsi="Arial" w:cs="Arial"/>
          <w:b/>
          <w:bCs/>
          <w:sz w:val="20"/>
          <w:szCs w:val="20"/>
        </w:rPr>
        <w:t xml:space="preserve"> обучающегося (портфолио):</w:t>
      </w:r>
    </w:p>
    <w:p w:rsidR="005228BA" w:rsidRPr="00B2450F" w:rsidRDefault="005228BA" w:rsidP="0080113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2450F">
        <w:rPr>
          <w:rFonts w:ascii="Arial" w:hAnsi="Arial" w:cs="Arial"/>
          <w:sz w:val="20"/>
          <w:szCs w:val="20"/>
        </w:rPr>
        <w:t>является</w:t>
      </w:r>
      <w:proofErr w:type="gramEnd"/>
      <w:r w:rsidRPr="00B2450F">
        <w:rPr>
          <w:rFonts w:ascii="Arial" w:hAnsi="Arial" w:cs="Arial"/>
          <w:sz w:val="20"/>
          <w:szCs w:val="20"/>
        </w:rPr>
        <w:t xml:space="preserve"> современным педагогическим инструментом сопровождения развития и оценки достижений обучающихся, ориентированным на обновление и совершенствование качества образования; </w:t>
      </w:r>
    </w:p>
    <w:p w:rsidR="005228BA" w:rsidRPr="00B2450F" w:rsidRDefault="005228BA" w:rsidP="0080113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2450F">
        <w:rPr>
          <w:rFonts w:ascii="Arial" w:hAnsi="Arial" w:cs="Arial"/>
          <w:sz w:val="20"/>
          <w:szCs w:val="20"/>
        </w:rPr>
        <w:t>реализует</w:t>
      </w:r>
      <w:proofErr w:type="gramEnd"/>
      <w:r w:rsidRPr="00B2450F">
        <w:rPr>
          <w:rFonts w:ascii="Arial" w:hAnsi="Arial" w:cs="Arial"/>
          <w:sz w:val="20"/>
          <w:szCs w:val="20"/>
        </w:rPr>
        <w:t xml:space="preserve">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 </w:t>
      </w:r>
    </w:p>
    <w:p w:rsidR="005228BA" w:rsidRPr="00B2450F" w:rsidRDefault="005228BA" w:rsidP="0080113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2450F">
        <w:rPr>
          <w:rFonts w:ascii="Arial" w:hAnsi="Arial" w:cs="Arial"/>
          <w:sz w:val="20"/>
          <w:szCs w:val="20"/>
        </w:rPr>
        <w:t>позволяет</w:t>
      </w:r>
      <w:proofErr w:type="gramEnd"/>
      <w:r w:rsidRPr="00B2450F">
        <w:rPr>
          <w:rFonts w:ascii="Arial" w:hAnsi="Arial" w:cs="Arial"/>
          <w:sz w:val="20"/>
          <w:szCs w:val="20"/>
        </w:rPr>
        <w:t xml:space="preserve"> учитывать возрастные особенности развития универсальных учебных действий обучающихся младших классов, лучшие достижения Российской школы на этапе начального обучения, а также педагогические ресурсы учебных предметов образовательного плана; </w:t>
      </w:r>
    </w:p>
    <w:p w:rsidR="005228BA" w:rsidRPr="00B2450F" w:rsidRDefault="005228BA" w:rsidP="0080113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2450F">
        <w:rPr>
          <w:rFonts w:ascii="Arial" w:hAnsi="Arial" w:cs="Arial"/>
          <w:sz w:val="20"/>
          <w:szCs w:val="20"/>
        </w:rPr>
        <w:t>предполагает</w:t>
      </w:r>
      <w:proofErr w:type="gramEnd"/>
      <w:r w:rsidRPr="00B2450F">
        <w:rPr>
          <w:rFonts w:ascii="Arial" w:hAnsi="Arial" w:cs="Arial"/>
          <w:sz w:val="20"/>
          <w:szCs w:val="20"/>
        </w:rPr>
        <w:t xml:space="preserve"> активное вовлечение обучающихся и их родителей (законных представителей) несовершеннолетних  в оценочную деятельность на основе проблемного анализа, рефлексии и оптимистического прогнозирования. </w:t>
      </w:r>
    </w:p>
    <w:p w:rsidR="005228BA" w:rsidRPr="00B2450F" w:rsidRDefault="005228BA" w:rsidP="0080113C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2450F">
        <w:rPr>
          <w:rFonts w:ascii="Arial" w:hAnsi="Arial" w:cs="Arial"/>
          <w:b/>
          <w:i/>
          <w:sz w:val="20"/>
          <w:szCs w:val="20"/>
        </w:rPr>
        <w:t xml:space="preserve">      Преимущества портфолио как метода оценивания достижений обучающихся:</w:t>
      </w:r>
    </w:p>
    <w:p w:rsidR="005228BA" w:rsidRPr="00B2450F" w:rsidRDefault="005228BA" w:rsidP="0080113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2450F">
        <w:rPr>
          <w:rFonts w:ascii="Arial" w:hAnsi="Arial" w:cs="Arial"/>
          <w:sz w:val="20"/>
          <w:szCs w:val="20"/>
        </w:rPr>
        <w:t>сфокусирован</w:t>
      </w:r>
      <w:proofErr w:type="gramEnd"/>
      <w:r w:rsidRPr="00B2450F">
        <w:rPr>
          <w:rFonts w:ascii="Arial" w:hAnsi="Arial" w:cs="Arial"/>
          <w:sz w:val="20"/>
          <w:szCs w:val="20"/>
        </w:rPr>
        <w:t xml:space="preserve"> на процессуальном контроле новых приоритетов современного образования, которыми являются УУД (универсальные учебные действия); </w:t>
      </w:r>
    </w:p>
    <w:p w:rsidR="005228BA" w:rsidRPr="00B2450F" w:rsidRDefault="005228BA" w:rsidP="0080113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2450F">
        <w:rPr>
          <w:rFonts w:ascii="Arial" w:hAnsi="Arial" w:cs="Arial"/>
          <w:sz w:val="20"/>
          <w:szCs w:val="20"/>
        </w:rPr>
        <w:t>содержание</w:t>
      </w:r>
      <w:proofErr w:type="gramEnd"/>
      <w:r w:rsidRPr="00B2450F">
        <w:rPr>
          <w:rFonts w:ascii="Arial" w:hAnsi="Arial" w:cs="Arial"/>
          <w:sz w:val="20"/>
          <w:szCs w:val="20"/>
        </w:rPr>
        <w:t xml:space="preserve"> заданий портфолио выстроено на основе УМК, реализующего новые образовательные стандарты начальной школы; </w:t>
      </w:r>
    </w:p>
    <w:p w:rsidR="005228BA" w:rsidRPr="00B2450F" w:rsidRDefault="005228BA" w:rsidP="0080113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2450F">
        <w:rPr>
          <w:rFonts w:ascii="Arial" w:hAnsi="Arial" w:cs="Arial"/>
          <w:sz w:val="20"/>
          <w:szCs w:val="20"/>
        </w:rPr>
        <w:t>разделы</w:t>
      </w:r>
      <w:proofErr w:type="gramEnd"/>
      <w:r w:rsidRPr="00B2450F">
        <w:rPr>
          <w:rFonts w:ascii="Arial" w:hAnsi="Arial" w:cs="Arial"/>
          <w:sz w:val="20"/>
          <w:szCs w:val="20"/>
        </w:rPr>
        <w:t xml:space="preserve"> портфолио (Портрет, Рабочие материалы, Коллектор, Достижения) являются общепринятой моделью в мировой педагогической практике; </w:t>
      </w:r>
    </w:p>
    <w:p w:rsidR="005228BA" w:rsidRPr="00B2450F" w:rsidRDefault="005228BA" w:rsidP="0080113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2450F">
        <w:rPr>
          <w:rFonts w:ascii="Arial" w:hAnsi="Arial" w:cs="Arial"/>
          <w:sz w:val="20"/>
          <w:szCs w:val="20"/>
        </w:rPr>
        <w:t>учитывает</w:t>
      </w:r>
      <w:proofErr w:type="gramEnd"/>
      <w:r w:rsidRPr="00B2450F">
        <w:rPr>
          <w:rFonts w:ascii="Arial" w:hAnsi="Arial" w:cs="Arial"/>
          <w:sz w:val="20"/>
          <w:szCs w:val="20"/>
        </w:rPr>
        <w:t xml:space="preserve"> особенности развития критического мышления обучающихся путем использования трех стадий: вызов (проблемная ситуация) – осмысление – рефлексия; </w:t>
      </w:r>
    </w:p>
    <w:p w:rsidR="005228BA" w:rsidRPr="00B2450F" w:rsidRDefault="005228BA" w:rsidP="0080113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2450F">
        <w:rPr>
          <w:rFonts w:ascii="Arial" w:hAnsi="Arial" w:cs="Arial"/>
          <w:sz w:val="20"/>
          <w:szCs w:val="20"/>
        </w:rPr>
        <w:t>позволяет</w:t>
      </w:r>
      <w:proofErr w:type="gramEnd"/>
      <w:r w:rsidRPr="00B2450F">
        <w:rPr>
          <w:rFonts w:ascii="Arial" w:hAnsi="Arial" w:cs="Arial"/>
          <w:sz w:val="20"/>
          <w:szCs w:val="20"/>
        </w:rPr>
        <w:t xml:space="preserve"> помочь обучающимся самим определять цели обучения, осуществлять активное присвоение информации и размышлять о том, что они узнали. </w:t>
      </w:r>
    </w:p>
    <w:p w:rsidR="005228BA" w:rsidRPr="00B2450F" w:rsidRDefault="005228BA" w:rsidP="0080113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b/>
          <w:bCs/>
          <w:sz w:val="20"/>
          <w:szCs w:val="20"/>
        </w:rPr>
        <w:t>4. Разделы портфолио</w:t>
      </w:r>
    </w:p>
    <w:p w:rsidR="005228BA" w:rsidRPr="00B2450F" w:rsidRDefault="005228BA" w:rsidP="0080113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b/>
          <w:bCs/>
          <w:sz w:val="20"/>
          <w:szCs w:val="20"/>
          <w:u w:val="single"/>
        </w:rPr>
        <w:t>А) Страницы раздела «Портрет»</w:t>
      </w:r>
    </w:p>
    <w:p w:rsidR="005228BA" w:rsidRPr="00B2450F" w:rsidRDefault="005228BA" w:rsidP="0080113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sz w:val="20"/>
          <w:szCs w:val="20"/>
        </w:rPr>
        <w:t xml:space="preserve">Мой портрет (знакомьтесь: это - я) </w:t>
      </w:r>
    </w:p>
    <w:p w:rsidR="005228BA" w:rsidRPr="00B2450F" w:rsidRDefault="005228BA" w:rsidP="0080113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sz w:val="20"/>
          <w:szCs w:val="20"/>
        </w:rPr>
        <w:t xml:space="preserve">Место для фото (или автопортрета) </w:t>
      </w:r>
    </w:p>
    <w:p w:rsidR="005228BA" w:rsidRPr="00B2450F" w:rsidRDefault="005228BA" w:rsidP="008011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sz w:val="20"/>
          <w:szCs w:val="20"/>
        </w:rPr>
        <w:t xml:space="preserve">Меня зовут___________________                                                                                                                                              Я родился ____________________ (число/месяц/год)                                                                                                                                    </w:t>
      </w:r>
      <w:r w:rsidRPr="00B2450F">
        <w:rPr>
          <w:rFonts w:ascii="Arial" w:hAnsi="Arial" w:cs="Arial"/>
          <w:sz w:val="20"/>
          <w:szCs w:val="20"/>
        </w:rPr>
        <w:lastRenderedPageBreak/>
        <w:t>Я живу в ______________________                                                                                                                            Мой адрес_____________________                                                                                                                                                                                          Моя семья_____________________</w:t>
      </w:r>
    </w:p>
    <w:p w:rsidR="005228BA" w:rsidRPr="00B2450F" w:rsidRDefault="005228BA" w:rsidP="0080113C">
      <w:pPr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sz w:val="20"/>
          <w:szCs w:val="20"/>
        </w:rPr>
        <w:t xml:space="preserve">Нарисуй портрет своей семьи </w:t>
      </w:r>
    </w:p>
    <w:p w:rsidR="005228BA" w:rsidRPr="00B2450F" w:rsidRDefault="005228BA" w:rsidP="0080113C">
      <w:pPr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sz w:val="20"/>
          <w:szCs w:val="20"/>
        </w:rPr>
        <w:t xml:space="preserve">Я научусь в этом году (составляется совместно с учителем) </w:t>
      </w:r>
    </w:p>
    <w:p w:rsidR="005228BA" w:rsidRPr="00B2450F" w:rsidRDefault="005228BA" w:rsidP="0080113C">
      <w:pPr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tbl>
      <w:tblPr>
        <w:tblW w:w="1037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74"/>
        <w:gridCol w:w="5103"/>
      </w:tblGrid>
      <w:tr w:rsidR="005228BA" w:rsidRPr="00B2450F" w:rsidTr="00B46FEB">
        <w:trPr>
          <w:tblCellSpacing w:w="7" w:type="dxa"/>
        </w:trPr>
        <w:tc>
          <w:tcPr>
            <w:tcW w:w="52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BA" w:rsidRPr="00B2450F" w:rsidRDefault="005228BA" w:rsidP="00801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50F">
              <w:rPr>
                <w:rFonts w:ascii="Arial" w:hAnsi="Arial" w:cs="Arial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228BA" w:rsidRPr="00B2450F" w:rsidRDefault="005228BA" w:rsidP="008011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45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Чему научусь</w:t>
            </w:r>
          </w:p>
        </w:tc>
      </w:tr>
      <w:tr w:rsidR="005228BA" w:rsidRPr="00B2450F" w:rsidTr="00B46FEB">
        <w:trPr>
          <w:tblCellSpacing w:w="7" w:type="dxa"/>
        </w:trPr>
        <w:tc>
          <w:tcPr>
            <w:tcW w:w="52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BA" w:rsidRPr="00B2450F" w:rsidRDefault="005228BA" w:rsidP="008011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450F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228BA" w:rsidRPr="00B2450F" w:rsidRDefault="005228BA" w:rsidP="008011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8BA" w:rsidRPr="00B2450F" w:rsidTr="00B46FEB">
        <w:trPr>
          <w:tblCellSpacing w:w="7" w:type="dxa"/>
        </w:trPr>
        <w:tc>
          <w:tcPr>
            <w:tcW w:w="52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BA" w:rsidRPr="00B2450F" w:rsidRDefault="005228BA" w:rsidP="008011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450F">
              <w:rPr>
                <w:rFonts w:ascii="Arial" w:hAnsi="Arial" w:cs="Arial"/>
                <w:sz w:val="20"/>
                <w:szCs w:val="20"/>
              </w:rPr>
              <w:t>Литературное чтение</w:t>
            </w: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228BA" w:rsidRPr="00B2450F" w:rsidRDefault="005228BA" w:rsidP="008011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8BA" w:rsidRPr="00B2450F" w:rsidTr="00B46FEB">
        <w:trPr>
          <w:tblCellSpacing w:w="7" w:type="dxa"/>
        </w:trPr>
        <w:tc>
          <w:tcPr>
            <w:tcW w:w="52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BA" w:rsidRPr="00B2450F" w:rsidRDefault="005228BA" w:rsidP="008011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450F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228BA" w:rsidRPr="00B2450F" w:rsidRDefault="005228BA" w:rsidP="008011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8BA" w:rsidRPr="00B2450F" w:rsidTr="00B46FEB">
        <w:trPr>
          <w:tblCellSpacing w:w="7" w:type="dxa"/>
        </w:trPr>
        <w:tc>
          <w:tcPr>
            <w:tcW w:w="52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BA" w:rsidRPr="00B2450F" w:rsidRDefault="005228BA" w:rsidP="008011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450F"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228BA" w:rsidRPr="00B2450F" w:rsidRDefault="005228BA" w:rsidP="008011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8BA" w:rsidRPr="00B2450F" w:rsidTr="00B46FEB">
        <w:trPr>
          <w:tblCellSpacing w:w="7" w:type="dxa"/>
        </w:trPr>
        <w:tc>
          <w:tcPr>
            <w:tcW w:w="52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BA" w:rsidRPr="00B2450F" w:rsidRDefault="005228BA" w:rsidP="008011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450F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228BA" w:rsidRPr="00B2450F" w:rsidRDefault="005228BA" w:rsidP="008011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8BA" w:rsidRPr="00B2450F" w:rsidTr="00B46FEB">
        <w:trPr>
          <w:tblCellSpacing w:w="7" w:type="dxa"/>
        </w:trPr>
        <w:tc>
          <w:tcPr>
            <w:tcW w:w="52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BA" w:rsidRPr="00B2450F" w:rsidRDefault="005228BA" w:rsidP="008011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450F">
              <w:rPr>
                <w:rFonts w:ascii="Arial" w:hAnsi="Arial" w:cs="Arial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228BA" w:rsidRPr="00B2450F" w:rsidRDefault="005228BA" w:rsidP="008011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28BA" w:rsidRPr="00B2450F" w:rsidRDefault="005228BA" w:rsidP="0080113C">
      <w:pPr>
        <w:pStyle w:val="a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sz w:val="20"/>
          <w:szCs w:val="20"/>
        </w:rPr>
        <w:t xml:space="preserve">Я и мои друзья </w:t>
      </w:r>
    </w:p>
    <w:tbl>
      <w:tblPr>
        <w:tblW w:w="1037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74"/>
        <w:gridCol w:w="5103"/>
      </w:tblGrid>
      <w:tr w:rsidR="005228BA" w:rsidRPr="00B2450F" w:rsidTr="00B46FEB">
        <w:trPr>
          <w:tblCellSpacing w:w="7" w:type="dxa"/>
        </w:trPr>
        <w:tc>
          <w:tcPr>
            <w:tcW w:w="52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BA" w:rsidRPr="00B2450F" w:rsidRDefault="005228BA" w:rsidP="00801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50F">
              <w:rPr>
                <w:rFonts w:ascii="Arial" w:hAnsi="Arial" w:cs="Arial"/>
                <w:b/>
                <w:bCs/>
                <w:sz w:val="20"/>
                <w:szCs w:val="20"/>
              </w:rPr>
              <w:t>Вопрос</w:t>
            </w: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228BA" w:rsidRPr="00B2450F" w:rsidRDefault="005228BA" w:rsidP="008011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45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Напиши</w:t>
            </w:r>
          </w:p>
        </w:tc>
      </w:tr>
      <w:tr w:rsidR="005228BA" w:rsidRPr="00B2450F" w:rsidTr="00B46FEB">
        <w:trPr>
          <w:tblCellSpacing w:w="7" w:type="dxa"/>
        </w:trPr>
        <w:tc>
          <w:tcPr>
            <w:tcW w:w="52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BA" w:rsidRPr="00B2450F" w:rsidRDefault="005228BA" w:rsidP="008011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450F">
              <w:rPr>
                <w:rFonts w:ascii="Arial" w:hAnsi="Arial" w:cs="Arial"/>
                <w:sz w:val="20"/>
                <w:szCs w:val="20"/>
              </w:rPr>
              <w:t>Чем я люблю заниматься?</w:t>
            </w: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228BA" w:rsidRPr="00B2450F" w:rsidRDefault="005228BA" w:rsidP="008011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8BA" w:rsidRPr="00B2450F" w:rsidTr="00B46FEB">
        <w:trPr>
          <w:tblCellSpacing w:w="7" w:type="dxa"/>
        </w:trPr>
        <w:tc>
          <w:tcPr>
            <w:tcW w:w="52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BA" w:rsidRPr="00B2450F" w:rsidRDefault="005228BA" w:rsidP="008011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450F">
              <w:rPr>
                <w:rFonts w:ascii="Arial" w:hAnsi="Arial" w:cs="Arial"/>
                <w:sz w:val="20"/>
                <w:szCs w:val="20"/>
              </w:rPr>
              <w:t>Какая игрушка у меня самая любимая?</w:t>
            </w: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228BA" w:rsidRPr="00B2450F" w:rsidRDefault="005228BA" w:rsidP="008011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8BA" w:rsidRPr="00B2450F" w:rsidTr="00B46FEB">
        <w:trPr>
          <w:tblCellSpacing w:w="7" w:type="dxa"/>
        </w:trPr>
        <w:tc>
          <w:tcPr>
            <w:tcW w:w="52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BA" w:rsidRPr="00B2450F" w:rsidRDefault="005228BA" w:rsidP="008011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450F">
              <w:rPr>
                <w:rFonts w:ascii="Arial" w:hAnsi="Arial" w:cs="Arial"/>
                <w:sz w:val="20"/>
                <w:szCs w:val="20"/>
              </w:rPr>
              <w:t>Сколько у меня друзей и как их зовут?</w:t>
            </w: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228BA" w:rsidRPr="00B2450F" w:rsidRDefault="005228BA" w:rsidP="008011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8BA" w:rsidRPr="00B2450F" w:rsidTr="00B46FEB">
        <w:trPr>
          <w:tblCellSpacing w:w="7" w:type="dxa"/>
        </w:trPr>
        <w:tc>
          <w:tcPr>
            <w:tcW w:w="52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BA" w:rsidRPr="00B2450F" w:rsidRDefault="005228BA" w:rsidP="008011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450F">
              <w:rPr>
                <w:rFonts w:ascii="Arial" w:hAnsi="Arial" w:cs="Arial"/>
                <w:sz w:val="20"/>
                <w:szCs w:val="20"/>
              </w:rPr>
              <w:t>Какой у меня самый любимый цвет?</w:t>
            </w: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228BA" w:rsidRPr="00B2450F" w:rsidRDefault="005228BA" w:rsidP="008011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8BA" w:rsidRPr="00B2450F" w:rsidTr="00B46FEB">
        <w:trPr>
          <w:tblCellSpacing w:w="7" w:type="dxa"/>
        </w:trPr>
        <w:tc>
          <w:tcPr>
            <w:tcW w:w="52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8BA" w:rsidRPr="00B2450F" w:rsidRDefault="005228BA" w:rsidP="008011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450F">
              <w:rPr>
                <w:rFonts w:ascii="Arial" w:hAnsi="Arial" w:cs="Arial"/>
                <w:sz w:val="20"/>
                <w:szCs w:val="20"/>
              </w:rPr>
              <w:t>Какие поделки я очень хочу научиться мастерить?</w:t>
            </w:r>
          </w:p>
        </w:tc>
        <w:tc>
          <w:tcPr>
            <w:tcW w:w="5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228BA" w:rsidRPr="00B2450F" w:rsidRDefault="005228BA" w:rsidP="008011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28BA" w:rsidRPr="00B2450F" w:rsidRDefault="005228BA" w:rsidP="0080113C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5228BA" w:rsidRPr="00B2450F" w:rsidRDefault="005228BA" w:rsidP="008011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b/>
          <w:bCs/>
          <w:sz w:val="20"/>
          <w:szCs w:val="20"/>
          <w:u w:val="single"/>
        </w:rPr>
        <w:t>Страницы раздела «Коллектор»</w:t>
      </w:r>
    </w:p>
    <w:p w:rsidR="005228BA" w:rsidRPr="00B2450F" w:rsidRDefault="005228BA" w:rsidP="0080113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sz w:val="20"/>
          <w:szCs w:val="20"/>
        </w:rPr>
        <w:t xml:space="preserve">Правила поведения в школе </w:t>
      </w:r>
    </w:p>
    <w:p w:rsidR="005228BA" w:rsidRPr="00B2450F" w:rsidRDefault="005228BA" w:rsidP="0080113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sz w:val="20"/>
          <w:szCs w:val="20"/>
        </w:rPr>
        <w:t xml:space="preserve">Законы жизни класса </w:t>
      </w:r>
    </w:p>
    <w:p w:rsidR="005228BA" w:rsidRPr="00B2450F" w:rsidRDefault="005228BA" w:rsidP="0080113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sz w:val="20"/>
          <w:szCs w:val="20"/>
        </w:rPr>
        <w:t>Памятка «Решения задачи»</w:t>
      </w:r>
    </w:p>
    <w:p w:rsidR="005228BA" w:rsidRPr="00B2450F" w:rsidRDefault="005228BA" w:rsidP="0080113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sz w:val="20"/>
          <w:szCs w:val="20"/>
        </w:rPr>
        <w:t xml:space="preserve">Памятка «Как учить стихотворения» </w:t>
      </w:r>
    </w:p>
    <w:p w:rsidR="005228BA" w:rsidRPr="00B2450F" w:rsidRDefault="005228BA" w:rsidP="0080113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sz w:val="20"/>
          <w:szCs w:val="20"/>
        </w:rPr>
        <w:t xml:space="preserve">Памятка «Работа с тетрадью» </w:t>
      </w:r>
    </w:p>
    <w:p w:rsidR="005228BA" w:rsidRPr="00B2450F" w:rsidRDefault="005228BA" w:rsidP="0080113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sz w:val="20"/>
          <w:szCs w:val="20"/>
        </w:rPr>
        <w:t xml:space="preserve">Памятка «Как поступать в стрессовых ситуациях (пожар, опасность и пр.)» </w:t>
      </w:r>
    </w:p>
    <w:p w:rsidR="005228BA" w:rsidRPr="00B2450F" w:rsidRDefault="005228BA" w:rsidP="0080113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sz w:val="20"/>
          <w:szCs w:val="20"/>
        </w:rPr>
        <w:t xml:space="preserve">Памятка: «Правила общения» </w:t>
      </w:r>
    </w:p>
    <w:p w:rsidR="005228BA" w:rsidRPr="00B2450F" w:rsidRDefault="005228BA" w:rsidP="0080113C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5228BA" w:rsidRPr="00B2450F" w:rsidRDefault="005228BA" w:rsidP="008011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b/>
          <w:bCs/>
          <w:sz w:val="20"/>
          <w:szCs w:val="20"/>
          <w:u w:val="single"/>
        </w:rPr>
        <w:t>Раздел «Рабочие материалы»</w:t>
      </w:r>
    </w:p>
    <w:p w:rsidR="005228BA" w:rsidRPr="00B2450F" w:rsidRDefault="005228BA" w:rsidP="008011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sz w:val="20"/>
          <w:szCs w:val="20"/>
        </w:rPr>
        <w:t>На каждый предмет имеется свой «файл», в него вкладываются диагностические работы.</w:t>
      </w:r>
    </w:p>
    <w:p w:rsidR="005228BA" w:rsidRPr="00B2450F" w:rsidRDefault="005228BA" w:rsidP="0080113C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5228BA" w:rsidRPr="00B2450F" w:rsidRDefault="005228BA" w:rsidP="008011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b/>
          <w:bCs/>
          <w:sz w:val="20"/>
          <w:szCs w:val="20"/>
          <w:u w:val="single"/>
        </w:rPr>
        <w:t>Страницы раздела «Мои достижения»</w:t>
      </w:r>
    </w:p>
    <w:p w:rsidR="005228BA" w:rsidRPr="00B2450F" w:rsidRDefault="005228BA" w:rsidP="0080113C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sz w:val="20"/>
          <w:szCs w:val="20"/>
        </w:rPr>
        <w:t xml:space="preserve">Моя лучшая работа </w:t>
      </w:r>
    </w:p>
    <w:p w:rsidR="005228BA" w:rsidRPr="00B2450F" w:rsidRDefault="005228BA" w:rsidP="0080113C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sz w:val="20"/>
          <w:szCs w:val="20"/>
        </w:rPr>
        <w:t xml:space="preserve">Задание, которое мне больше всего понравилось </w:t>
      </w:r>
    </w:p>
    <w:p w:rsidR="005228BA" w:rsidRPr="00B2450F" w:rsidRDefault="005228BA" w:rsidP="0080113C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 прочитал книги…</w:t>
      </w:r>
    </w:p>
    <w:p w:rsidR="005228BA" w:rsidRPr="00B2450F" w:rsidRDefault="005228BA" w:rsidP="0080113C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sz w:val="20"/>
          <w:szCs w:val="20"/>
        </w:rPr>
        <w:t xml:space="preserve">Что я теперь знаю, чего не знал раньше? </w:t>
      </w:r>
    </w:p>
    <w:p w:rsidR="005228BA" w:rsidRPr="00B2450F" w:rsidRDefault="005228BA" w:rsidP="0080113C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sz w:val="20"/>
          <w:szCs w:val="20"/>
        </w:rPr>
        <w:t xml:space="preserve">Что я теперь умею, чего не умел раньше? </w:t>
      </w:r>
    </w:p>
    <w:p w:rsidR="005228BA" w:rsidRPr="00B2450F" w:rsidRDefault="005228BA" w:rsidP="0080113C">
      <w:pPr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sz w:val="20"/>
          <w:szCs w:val="20"/>
        </w:rPr>
        <w:t xml:space="preserve">Мои цели и планы на следующий учебный год: </w:t>
      </w:r>
    </w:p>
    <w:p w:rsidR="005228BA" w:rsidRPr="00B2450F" w:rsidRDefault="005228BA" w:rsidP="0080113C">
      <w:pPr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sz w:val="20"/>
          <w:szCs w:val="20"/>
        </w:rPr>
        <w:t xml:space="preserve">Чему я еще хочу научиться? </w:t>
      </w:r>
    </w:p>
    <w:p w:rsidR="005228BA" w:rsidRPr="00B2450F" w:rsidRDefault="005228BA" w:rsidP="0080113C">
      <w:pPr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sz w:val="20"/>
          <w:szCs w:val="20"/>
        </w:rPr>
        <w:t xml:space="preserve">Какие книги прочитать? </w:t>
      </w:r>
    </w:p>
    <w:p w:rsidR="005228BA" w:rsidRPr="00B2450F" w:rsidRDefault="005228BA" w:rsidP="0080113C">
      <w:pPr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sz w:val="20"/>
          <w:szCs w:val="20"/>
        </w:rPr>
        <w:t xml:space="preserve">Мое участие в школьных и классных праздниках и мероприятиях </w:t>
      </w:r>
    </w:p>
    <w:p w:rsidR="005228BA" w:rsidRPr="00B2450F" w:rsidRDefault="005228BA" w:rsidP="0080113C">
      <w:pPr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sz w:val="20"/>
          <w:szCs w:val="20"/>
        </w:rPr>
        <w:t xml:space="preserve">Мои проекты </w:t>
      </w:r>
    </w:p>
    <w:p w:rsidR="005228BA" w:rsidRDefault="005228BA" w:rsidP="0080113C">
      <w:pPr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sz w:val="20"/>
          <w:szCs w:val="20"/>
        </w:rPr>
        <w:t xml:space="preserve">Продукты совместного творчества (с родителями, одноклассниками)     </w:t>
      </w:r>
    </w:p>
    <w:p w:rsidR="005228BA" w:rsidRDefault="005228BA" w:rsidP="0080113C">
      <w:pPr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p w:rsidR="005228BA" w:rsidRPr="00B2450F" w:rsidRDefault="005228BA" w:rsidP="0080113C">
      <w:pPr>
        <w:spacing w:after="0" w:line="240" w:lineRule="auto"/>
        <w:ind w:left="357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:rsidR="005228BA" w:rsidRPr="00B2450F" w:rsidRDefault="005228BA" w:rsidP="0080113C">
      <w:pPr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b/>
          <w:bCs/>
          <w:i/>
          <w:iCs/>
          <w:sz w:val="20"/>
          <w:szCs w:val="20"/>
        </w:rPr>
        <w:t>Критериями оценивания</w:t>
      </w:r>
      <w:r w:rsidRPr="00B2450F">
        <w:rPr>
          <w:rFonts w:ascii="Arial" w:hAnsi="Arial" w:cs="Arial"/>
          <w:sz w:val="20"/>
          <w:szCs w:val="20"/>
        </w:rPr>
        <w:t xml:space="preserve"> являются:</w:t>
      </w:r>
    </w:p>
    <w:p w:rsidR="005228BA" w:rsidRPr="00B2450F" w:rsidRDefault="005228BA" w:rsidP="0080113C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B2450F">
        <w:rPr>
          <w:rFonts w:ascii="Arial" w:hAnsi="Arial" w:cs="Arial"/>
          <w:sz w:val="20"/>
          <w:szCs w:val="20"/>
        </w:rPr>
        <w:t>соответствие</w:t>
      </w:r>
      <w:proofErr w:type="gramEnd"/>
      <w:r w:rsidRPr="00B2450F">
        <w:rPr>
          <w:rFonts w:ascii="Arial" w:hAnsi="Arial" w:cs="Arial"/>
          <w:sz w:val="20"/>
          <w:szCs w:val="20"/>
        </w:rPr>
        <w:t xml:space="preserve"> достигнутых предметных, </w:t>
      </w:r>
      <w:proofErr w:type="spellStart"/>
      <w:r w:rsidRPr="00B2450F">
        <w:rPr>
          <w:rFonts w:ascii="Arial" w:hAnsi="Arial" w:cs="Arial"/>
          <w:sz w:val="20"/>
          <w:szCs w:val="20"/>
        </w:rPr>
        <w:t>метапредметных</w:t>
      </w:r>
      <w:proofErr w:type="spellEnd"/>
      <w:r w:rsidRPr="00B2450F">
        <w:rPr>
          <w:rFonts w:ascii="Arial" w:hAnsi="Arial" w:cs="Arial"/>
          <w:sz w:val="20"/>
          <w:szCs w:val="20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5228BA" w:rsidRPr="00B2450F" w:rsidRDefault="005228BA" w:rsidP="0080113C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B2450F">
        <w:rPr>
          <w:rFonts w:ascii="Arial" w:hAnsi="Arial" w:cs="Arial"/>
          <w:sz w:val="20"/>
          <w:szCs w:val="20"/>
        </w:rPr>
        <w:t>динамика</w:t>
      </w:r>
      <w:proofErr w:type="gramEnd"/>
      <w:r w:rsidRPr="00B2450F">
        <w:rPr>
          <w:rFonts w:ascii="Arial" w:hAnsi="Arial" w:cs="Arial"/>
          <w:sz w:val="20"/>
          <w:szCs w:val="20"/>
        </w:rPr>
        <w:t xml:space="preserve"> результатов предметной </w:t>
      </w:r>
      <w:proofErr w:type="spellStart"/>
      <w:r w:rsidRPr="00B2450F">
        <w:rPr>
          <w:rFonts w:ascii="Arial" w:hAnsi="Arial" w:cs="Arial"/>
          <w:sz w:val="20"/>
          <w:szCs w:val="20"/>
        </w:rPr>
        <w:t>обученности</w:t>
      </w:r>
      <w:proofErr w:type="spellEnd"/>
      <w:r w:rsidRPr="00B2450F">
        <w:rPr>
          <w:rFonts w:ascii="Arial" w:hAnsi="Arial" w:cs="Arial"/>
          <w:sz w:val="20"/>
          <w:szCs w:val="20"/>
        </w:rPr>
        <w:t xml:space="preserve">, формирования универсальных учебных действий. </w:t>
      </w:r>
    </w:p>
    <w:p w:rsidR="005228BA" w:rsidRPr="00B2450F" w:rsidRDefault="005228BA" w:rsidP="0080113C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5228BA" w:rsidRPr="00B2450F" w:rsidRDefault="005228BA" w:rsidP="0080113C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B2450F">
        <w:rPr>
          <w:rFonts w:ascii="Arial" w:hAnsi="Arial" w:cs="Arial"/>
          <w:b/>
          <w:sz w:val="20"/>
          <w:szCs w:val="20"/>
        </w:rPr>
        <w:t>4. Ответственность участников образовательного процесса за работу по</w:t>
      </w:r>
    </w:p>
    <w:p w:rsidR="005228BA" w:rsidRPr="00B2450F" w:rsidRDefault="005228BA" w:rsidP="0080113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B2450F">
        <w:rPr>
          <w:rFonts w:ascii="Arial" w:hAnsi="Arial" w:cs="Arial"/>
          <w:b/>
          <w:sz w:val="20"/>
          <w:szCs w:val="20"/>
        </w:rPr>
        <w:t>формированию</w:t>
      </w:r>
      <w:proofErr w:type="gramEnd"/>
      <w:r w:rsidRPr="00B2450F">
        <w:rPr>
          <w:rFonts w:ascii="Arial" w:hAnsi="Arial" w:cs="Arial"/>
          <w:b/>
          <w:sz w:val="20"/>
          <w:szCs w:val="20"/>
        </w:rPr>
        <w:t xml:space="preserve"> портфолио</w:t>
      </w:r>
    </w:p>
    <w:p w:rsidR="005228BA" w:rsidRDefault="005228BA" w:rsidP="0080113C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sz w:val="20"/>
          <w:szCs w:val="20"/>
        </w:rPr>
        <w:t xml:space="preserve">4.1.Учитель </w:t>
      </w:r>
      <w:r>
        <w:rPr>
          <w:rFonts w:ascii="Arial" w:hAnsi="Arial" w:cs="Arial"/>
          <w:sz w:val="20"/>
          <w:szCs w:val="20"/>
        </w:rPr>
        <w:t xml:space="preserve">проводит разъяснительную </w:t>
      </w:r>
      <w:proofErr w:type="gramStart"/>
      <w:r>
        <w:rPr>
          <w:rFonts w:ascii="Arial" w:hAnsi="Arial" w:cs="Arial"/>
          <w:sz w:val="20"/>
          <w:szCs w:val="20"/>
        </w:rPr>
        <w:t>работу  с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обучающимися и родителями, помогает</w:t>
      </w:r>
    </w:p>
    <w:p w:rsidR="005228BA" w:rsidRPr="00B2450F" w:rsidRDefault="005228BA" w:rsidP="008011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2450F">
        <w:rPr>
          <w:rFonts w:ascii="Arial" w:hAnsi="Arial" w:cs="Arial"/>
          <w:sz w:val="20"/>
          <w:szCs w:val="20"/>
        </w:rPr>
        <w:t>создавать</w:t>
      </w:r>
      <w:proofErr w:type="gramEnd"/>
      <w:r w:rsidRPr="00B2450F">
        <w:rPr>
          <w:rFonts w:ascii="Arial" w:hAnsi="Arial" w:cs="Arial"/>
          <w:sz w:val="20"/>
          <w:szCs w:val="20"/>
        </w:rPr>
        <w:t xml:space="preserve"> портфолио</w:t>
      </w:r>
      <w:r>
        <w:rPr>
          <w:rFonts w:ascii="Arial" w:hAnsi="Arial" w:cs="Arial"/>
          <w:sz w:val="20"/>
          <w:szCs w:val="20"/>
        </w:rPr>
        <w:t xml:space="preserve"> обучающегося</w:t>
      </w:r>
      <w:r w:rsidRPr="00B2450F">
        <w:rPr>
          <w:rFonts w:ascii="Arial" w:hAnsi="Arial" w:cs="Arial"/>
          <w:sz w:val="20"/>
          <w:szCs w:val="20"/>
        </w:rPr>
        <w:t>.</w:t>
      </w:r>
    </w:p>
    <w:p w:rsidR="005228BA" w:rsidRPr="00B2450F" w:rsidRDefault="005228BA" w:rsidP="0080113C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2450F">
        <w:rPr>
          <w:rFonts w:ascii="Arial" w:hAnsi="Arial" w:cs="Arial"/>
          <w:sz w:val="20"/>
          <w:szCs w:val="20"/>
        </w:rPr>
        <w:t>4.2. Семья несёт ответственность за наполнение портфолио. Портфолио всегда хранится</w:t>
      </w:r>
    </w:p>
    <w:p w:rsidR="005228BA" w:rsidRPr="00B2450F" w:rsidRDefault="005228BA" w:rsidP="008011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2450F">
        <w:rPr>
          <w:rFonts w:ascii="Arial" w:hAnsi="Arial" w:cs="Arial"/>
          <w:sz w:val="20"/>
          <w:szCs w:val="20"/>
        </w:rPr>
        <w:t>дома</w:t>
      </w:r>
      <w:proofErr w:type="gramEnd"/>
      <w:r w:rsidRPr="00B2450F">
        <w:rPr>
          <w:rFonts w:ascii="Arial" w:hAnsi="Arial" w:cs="Arial"/>
          <w:sz w:val="20"/>
          <w:szCs w:val="20"/>
        </w:rPr>
        <w:t xml:space="preserve">, в семье. Он может быть передан учителю для работы в случае необходимости.  </w:t>
      </w:r>
    </w:p>
    <w:sectPr w:rsidR="005228BA" w:rsidRPr="00B2450F" w:rsidSect="00E04703">
      <w:footerReference w:type="even" r:id="rId7"/>
      <w:footerReference w:type="default" r:id="rId8"/>
      <w:pgSz w:w="11906" w:h="16838"/>
      <w:pgMar w:top="567" w:right="851" w:bottom="73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8BA" w:rsidRDefault="005228BA">
      <w:r>
        <w:separator/>
      </w:r>
    </w:p>
  </w:endnote>
  <w:endnote w:type="continuationSeparator" w:id="0">
    <w:p w:rsidR="005228BA" w:rsidRDefault="0052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BA" w:rsidRDefault="005228BA" w:rsidP="00691CD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28BA" w:rsidRDefault="005228BA" w:rsidP="00E0470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BA" w:rsidRDefault="005228BA" w:rsidP="00691CD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5583">
      <w:rPr>
        <w:rStyle w:val="a6"/>
        <w:noProof/>
      </w:rPr>
      <w:t>3</w:t>
    </w:r>
    <w:r>
      <w:rPr>
        <w:rStyle w:val="a6"/>
      </w:rPr>
      <w:fldChar w:fldCharType="end"/>
    </w:r>
  </w:p>
  <w:p w:rsidR="005228BA" w:rsidRDefault="005228BA" w:rsidP="00E0470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8BA" w:rsidRDefault="005228BA">
      <w:r>
        <w:separator/>
      </w:r>
    </w:p>
  </w:footnote>
  <w:footnote w:type="continuationSeparator" w:id="0">
    <w:p w:rsidR="005228BA" w:rsidRDefault="00522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" o:bullet="t">
        <v:imagedata r:id="rId1" o:title=""/>
      </v:shape>
    </w:pict>
  </w:numPicBullet>
  <w:abstractNum w:abstractNumId="0">
    <w:nsid w:val="146C29D9"/>
    <w:multiLevelType w:val="hybridMultilevel"/>
    <w:tmpl w:val="58203B18"/>
    <w:lvl w:ilvl="0" w:tplc="96C0F3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EAA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90AF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6EE6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C96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74AFC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8665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542DD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0C1BD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8F152F2"/>
    <w:multiLevelType w:val="hybridMultilevel"/>
    <w:tmpl w:val="BCA0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94B34"/>
    <w:multiLevelType w:val="multilevel"/>
    <w:tmpl w:val="8906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02047B"/>
    <w:multiLevelType w:val="multilevel"/>
    <w:tmpl w:val="097E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7313E8"/>
    <w:multiLevelType w:val="multilevel"/>
    <w:tmpl w:val="B180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59194A"/>
    <w:multiLevelType w:val="multilevel"/>
    <w:tmpl w:val="A784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3640C1"/>
    <w:multiLevelType w:val="multilevel"/>
    <w:tmpl w:val="FE32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CA3FD6"/>
    <w:multiLevelType w:val="multilevel"/>
    <w:tmpl w:val="6C98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7C081E"/>
    <w:multiLevelType w:val="multilevel"/>
    <w:tmpl w:val="15BC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6D2597"/>
    <w:multiLevelType w:val="multilevel"/>
    <w:tmpl w:val="8482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A1F"/>
    <w:rsid w:val="00035583"/>
    <w:rsid w:val="00082B69"/>
    <w:rsid w:val="000952F3"/>
    <w:rsid w:val="0009719B"/>
    <w:rsid w:val="000A4E09"/>
    <w:rsid w:val="000A5B44"/>
    <w:rsid w:val="000E4CF9"/>
    <w:rsid w:val="00124001"/>
    <w:rsid w:val="001C150A"/>
    <w:rsid w:val="00203756"/>
    <w:rsid w:val="00235736"/>
    <w:rsid w:val="00247643"/>
    <w:rsid w:val="0025738A"/>
    <w:rsid w:val="00275403"/>
    <w:rsid w:val="002E1F04"/>
    <w:rsid w:val="003974C8"/>
    <w:rsid w:val="003D3951"/>
    <w:rsid w:val="003D7753"/>
    <w:rsid w:val="00421EA8"/>
    <w:rsid w:val="0047077A"/>
    <w:rsid w:val="00477195"/>
    <w:rsid w:val="00497B38"/>
    <w:rsid w:val="004C48EA"/>
    <w:rsid w:val="004F76F4"/>
    <w:rsid w:val="005228BA"/>
    <w:rsid w:val="0058517C"/>
    <w:rsid w:val="005A29B1"/>
    <w:rsid w:val="00656088"/>
    <w:rsid w:val="00691CD7"/>
    <w:rsid w:val="007000B3"/>
    <w:rsid w:val="007C0B71"/>
    <w:rsid w:val="007D1D10"/>
    <w:rsid w:val="0080113C"/>
    <w:rsid w:val="00802369"/>
    <w:rsid w:val="008335CD"/>
    <w:rsid w:val="00857E73"/>
    <w:rsid w:val="0088699F"/>
    <w:rsid w:val="008C7AC3"/>
    <w:rsid w:val="008D25AA"/>
    <w:rsid w:val="008E7A1F"/>
    <w:rsid w:val="009311E2"/>
    <w:rsid w:val="00A34437"/>
    <w:rsid w:val="00A42CFE"/>
    <w:rsid w:val="00AC132D"/>
    <w:rsid w:val="00B2450F"/>
    <w:rsid w:val="00B35EDD"/>
    <w:rsid w:val="00B46FEB"/>
    <w:rsid w:val="00BF37BE"/>
    <w:rsid w:val="00C45228"/>
    <w:rsid w:val="00C5440F"/>
    <w:rsid w:val="00CC4E66"/>
    <w:rsid w:val="00CF1B51"/>
    <w:rsid w:val="00D4339B"/>
    <w:rsid w:val="00E04703"/>
    <w:rsid w:val="00E256E9"/>
    <w:rsid w:val="00E31861"/>
    <w:rsid w:val="00E456BB"/>
    <w:rsid w:val="00E5602B"/>
    <w:rsid w:val="00F622A5"/>
    <w:rsid w:val="00FA5C1E"/>
    <w:rsid w:val="00FE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B95DAAC-DF3A-47D7-9B08-7ED2BA86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FE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6FEB"/>
    <w:pPr>
      <w:ind w:left="720"/>
      <w:contextualSpacing/>
    </w:pPr>
  </w:style>
  <w:style w:type="paragraph" w:styleId="a4">
    <w:name w:val="footer"/>
    <w:basedOn w:val="a"/>
    <w:link w:val="a5"/>
    <w:uiPriority w:val="99"/>
    <w:rsid w:val="00E047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E256E9"/>
    <w:rPr>
      <w:rFonts w:eastAsia="Times New Roman" w:cs="Times New Roman"/>
    </w:rPr>
  </w:style>
  <w:style w:type="character" w:styleId="a6">
    <w:name w:val="page number"/>
    <w:basedOn w:val="a0"/>
    <w:uiPriority w:val="99"/>
    <w:rsid w:val="00E04703"/>
    <w:rPr>
      <w:rFonts w:cs="Times New Roman"/>
    </w:rPr>
  </w:style>
  <w:style w:type="paragraph" w:styleId="a7">
    <w:name w:val="header"/>
    <w:basedOn w:val="a"/>
    <w:link w:val="a8"/>
    <w:uiPriority w:val="99"/>
    <w:rsid w:val="00497B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256E9"/>
    <w:rPr>
      <w:rFonts w:eastAsia="Times New Roman" w:cs="Times New Roman"/>
    </w:rPr>
  </w:style>
  <w:style w:type="paragraph" w:styleId="a9">
    <w:name w:val="Balloon Text"/>
    <w:basedOn w:val="a"/>
    <w:link w:val="aa"/>
    <w:uiPriority w:val="99"/>
    <w:semiHidden/>
    <w:rsid w:val="00B2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24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5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1834</Words>
  <Characters>10454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DeepCool</cp:lastModifiedBy>
  <cp:revision>21</cp:revision>
  <cp:lastPrinted>2014-02-07T14:23:00Z</cp:lastPrinted>
  <dcterms:created xsi:type="dcterms:W3CDTF">2014-01-16T12:31:00Z</dcterms:created>
  <dcterms:modified xsi:type="dcterms:W3CDTF">2014-02-17T11:50:00Z</dcterms:modified>
</cp:coreProperties>
</file>