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4DEA" w14:textId="77777777" w:rsidR="00020A50" w:rsidRDefault="00020A50" w:rsidP="0059068D">
      <w:pPr>
        <w:tabs>
          <w:tab w:val="left" w:pos="1890"/>
        </w:tabs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СОГЛАСОВАНО</w:t>
      </w:r>
      <w:r>
        <w:rPr>
          <w:rFonts w:ascii="Arial" w:hAnsi="Arial" w:cs="Arial"/>
          <w:noProof/>
          <w:sz w:val="18"/>
          <w:szCs w:val="18"/>
        </w:rPr>
        <w:tab/>
        <w:t xml:space="preserve">                                           </w:t>
      </w:r>
      <w:r w:rsidR="00F732AF">
        <w:rPr>
          <w:rFonts w:ascii="Arial" w:hAnsi="Arial" w:cs="Arial"/>
          <w:noProof/>
          <w:sz w:val="18"/>
          <w:szCs w:val="18"/>
        </w:rPr>
        <w:tab/>
      </w:r>
      <w:r w:rsidR="00F732AF">
        <w:rPr>
          <w:rFonts w:ascii="Arial" w:hAnsi="Arial" w:cs="Arial"/>
          <w:noProof/>
          <w:sz w:val="18"/>
          <w:szCs w:val="18"/>
        </w:rPr>
        <w:tab/>
      </w:r>
      <w:r w:rsidR="00F732AF">
        <w:rPr>
          <w:rFonts w:ascii="Arial" w:hAnsi="Arial" w:cs="Arial"/>
          <w:noProof/>
          <w:sz w:val="18"/>
          <w:szCs w:val="18"/>
        </w:rPr>
        <w:tab/>
        <w:t>УТ</w:t>
      </w:r>
      <w:r>
        <w:rPr>
          <w:rFonts w:ascii="Arial" w:hAnsi="Arial" w:cs="Arial"/>
          <w:noProof/>
          <w:sz w:val="18"/>
          <w:szCs w:val="18"/>
        </w:rPr>
        <w:t xml:space="preserve">ВЕРЖДАЮ </w:t>
      </w:r>
    </w:p>
    <w:p w14:paraId="3EC7CBDF" w14:textId="77777777" w:rsidR="00020A50" w:rsidRDefault="00020A50" w:rsidP="0059068D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школьным методическим                                  </w:t>
      </w:r>
      <w:r w:rsidR="00F732AF">
        <w:rPr>
          <w:rFonts w:ascii="Arial" w:hAnsi="Arial" w:cs="Arial"/>
          <w:noProof/>
          <w:sz w:val="18"/>
          <w:szCs w:val="18"/>
        </w:rPr>
        <w:tab/>
      </w:r>
      <w:r w:rsidR="00F732AF">
        <w:rPr>
          <w:rFonts w:ascii="Arial" w:hAnsi="Arial" w:cs="Arial"/>
          <w:noProof/>
          <w:sz w:val="18"/>
          <w:szCs w:val="18"/>
        </w:rPr>
        <w:tab/>
      </w:r>
      <w:r w:rsidR="00F732AF"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 xml:space="preserve">Директор НОЧУ «Начальная школа-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E4F6E4" w14:textId="77777777" w:rsidR="00020A50" w:rsidRDefault="00020A50" w:rsidP="0059068D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объединением                                  </w:t>
      </w:r>
      <w:r w:rsidRPr="00ED2C9E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        </w:t>
      </w:r>
      <w:r w:rsidR="00F732AF">
        <w:rPr>
          <w:rFonts w:ascii="Arial" w:hAnsi="Arial" w:cs="Arial"/>
          <w:noProof/>
          <w:sz w:val="18"/>
          <w:szCs w:val="18"/>
        </w:rPr>
        <w:tab/>
      </w:r>
      <w:r w:rsidR="00F732AF">
        <w:rPr>
          <w:rFonts w:ascii="Arial" w:hAnsi="Arial" w:cs="Arial"/>
          <w:noProof/>
          <w:sz w:val="18"/>
          <w:szCs w:val="18"/>
        </w:rPr>
        <w:tab/>
      </w:r>
      <w:r w:rsidR="00F732AF"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t xml:space="preserve">детский сад №25 «Берёзка»                                               </w:t>
      </w:r>
    </w:p>
    <w:p w14:paraId="17E04A3E" w14:textId="77777777" w:rsidR="00020A50" w:rsidRDefault="00F732AF" w:rsidP="0059068D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от 03</w:t>
      </w:r>
      <w:r w:rsidR="00020A50">
        <w:rPr>
          <w:rFonts w:ascii="Arial" w:hAnsi="Arial" w:cs="Arial"/>
          <w:noProof/>
          <w:sz w:val="18"/>
          <w:szCs w:val="18"/>
        </w:rPr>
        <w:t>.0</w:t>
      </w:r>
      <w:r>
        <w:rPr>
          <w:rFonts w:ascii="Arial" w:hAnsi="Arial" w:cs="Arial"/>
          <w:noProof/>
          <w:sz w:val="18"/>
          <w:szCs w:val="18"/>
        </w:rPr>
        <w:t>2</w:t>
      </w:r>
      <w:r w:rsidR="00020A50">
        <w:rPr>
          <w:rFonts w:ascii="Arial" w:hAnsi="Arial" w:cs="Arial"/>
          <w:noProof/>
          <w:sz w:val="18"/>
          <w:szCs w:val="18"/>
        </w:rPr>
        <w:t>.201</w:t>
      </w:r>
      <w:r>
        <w:rPr>
          <w:rFonts w:ascii="Arial" w:hAnsi="Arial" w:cs="Arial"/>
          <w:noProof/>
          <w:sz w:val="18"/>
          <w:szCs w:val="18"/>
        </w:rPr>
        <w:t>4 г., протокол №3</w:t>
      </w:r>
      <w:r w:rsidR="00020A50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_____________Т.В. Ломова</w:t>
      </w:r>
    </w:p>
    <w:p w14:paraId="128CF5F5" w14:textId="77777777" w:rsidR="00020A50" w:rsidRDefault="00020A50" w:rsidP="0059068D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</w:t>
      </w:r>
      <w:r w:rsidR="00F732AF">
        <w:rPr>
          <w:rFonts w:ascii="Arial" w:hAnsi="Arial" w:cs="Arial"/>
          <w:noProof/>
          <w:sz w:val="18"/>
          <w:szCs w:val="18"/>
        </w:rPr>
        <w:t xml:space="preserve">                               05.02.2014</w:t>
      </w:r>
      <w:r>
        <w:rPr>
          <w:rFonts w:ascii="Arial" w:hAnsi="Arial" w:cs="Arial"/>
          <w:noProof/>
          <w:sz w:val="18"/>
          <w:szCs w:val="18"/>
        </w:rPr>
        <w:t xml:space="preserve"> г.            </w:t>
      </w:r>
    </w:p>
    <w:p w14:paraId="44C46BC8" w14:textId="77777777" w:rsidR="00020A50" w:rsidRPr="0059068D" w:rsidRDefault="00020A50" w:rsidP="0059068D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 w:rsidRPr="0059068D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     (приказ от </w:t>
      </w:r>
      <w:r w:rsidR="00F732AF">
        <w:rPr>
          <w:rFonts w:ascii="Arial" w:hAnsi="Arial" w:cs="Arial"/>
          <w:noProof/>
          <w:sz w:val="18"/>
          <w:szCs w:val="18"/>
        </w:rPr>
        <w:t>05</w:t>
      </w:r>
      <w:r w:rsidRPr="0059068D">
        <w:rPr>
          <w:rFonts w:ascii="Arial" w:hAnsi="Arial" w:cs="Arial"/>
          <w:noProof/>
          <w:sz w:val="18"/>
          <w:szCs w:val="18"/>
        </w:rPr>
        <w:t>.0</w:t>
      </w:r>
      <w:r w:rsidR="00F732AF">
        <w:rPr>
          <w:rFonts w:ascii="Arial" w:hAnsi="Arial" w:cs="Arial"/>
          <w:noProof/>
          <w:sz w:val="18"/>
          <w:szCs w:val="18"/>
        </w:rPr>
        <w:t>2</w:t>
      </w:r>
      <w:r w:rsidRPr="0059068D">
        <w:rPr>
          <w:rFonts w:ascii="Arial" w:hAnsi="Arial" w:cs="Arial"/>
          <w:noProof/>
          <w:sz w:val="18"/>
          <w:szCs w:val="18"/>
        </w:rPr>
        <w:t>.201</w:t>
      </w:r>
      <w:r w:rsidR="00F732AF">
        <w:rPr>
          <w:rFonts w:ascii="Arial" w:hAnsi="Arial" w:cs="Arial"/>
          <w:noProof/>
          <w:sz w:val="18"/>
          <w:szCs w:val="18"/>
        </w:rPr>
        <w:t>4 г. №0</w:t>
      </w:r>
      <w:r w:rsidRPr="0059068D">
        <w:rPr>
          <w:rFonts w:ascii="Arial" w:hAnsi="Arial" w:cs="Arial"/>
          <w:noProof/>
          <w:sz w:val="18"/>
          <w:szCs w:val="18"/>
        </w:rPr>
        <w:t>2 О/</w:t>
      </w:r>
      <w:r w:rsidR="00F732AF">
        <w:rPr>
          <w:rFonts w:ascii="Arial" w:hAnsi="Arial" w:cs="Arial"/>
          <w:noProof/>
          <w:sz w:val="18"/>
          <w:szCs w:val="18"/>
        </w:rPr>
        <w:t>Д</w:t>
      </w:r>
      <w:r w:rsidRPr="0059068D">
        <w:rPr>
          <w:rFonts w:ascii="Arial" w:hAnsi="Arial" w:cs="Arial"/>
          <w:noProof/>
          <w:sz w:val="18"/>
          <w:szCs w:val="18"/>
        </w:rPr>
        <w:t xml:space="preserve">)                              </w:t>
      </w:r>
    </w:p>
    <w:p w14:paraId="3E679ED7" w14:textId="77777777" w:rsidR="00020A50" w:rsidRPr="0059068D" w:rsidRDefault="00020A50" w:rsidP="00BB544C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9068D">
        <w:rPr>
          <w:rFonts w:ascii="Arial" w:hAnsi="Arial" w:cs="Arial"/>
          <w:sz w:val="20"/>
          <w:szCs w:val="20"/>
        </w:rPr>
        <w:t xml:space="preserve">   </w:t>
      </w:r>
    </w:p>
    <w:p w14:paraId="28456703" w14:textId="77777777" w:rsidR="00020A50" w:rsidRPr="006C56D6" w:rsidRDefault="00020A50" w:rsidP="009141F7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098DADD1" w14:textId="77777777" w:rsidR="00020A50" w:rsidRDefault="00020A50" w:rsidP="00594B10">
      <w:pPr>
        <w:tabs>
          <w:tab w:val="center" w:pos="4677"/>
          <w:tab w:val="left" w:pos="7620"/>
        </w:tabs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14:paraId="1B51E898" w14:textId="77777777" w:rsidR="00020A50" w:rsidRDefault="00020A50" w:rsidP="00594B10">
      <w:pPr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141F7">
        <w:rPr>
          <w:rFonts w:ascii="Arial" w:hAnsi="Arial" w:cs="Arial"/>
          <w:b/>
          <w:bCs/>
          <w:sz w:val="20"/>
          <w:szCs w:val="20"/>
        </w:rPr>
        <w:t>о системе оценок</w:t>
      </w:r>
      <w:r>
        <w:rPr>
          <w:rFonts w:ascii="Arial" w:hAnsi="Arial" w:cs="Arial"/>
          <w:b/>
          <w:bCs/>
          <w:sz w:val="20"/>
          <w:szCs w:val="20"/>
        </w:rPr>
        <w:t>, формах,</w:t>
      </w:r>
      <w:r w:rsidRPr="009141F7">
        <w:rPr>
          <w:rFonts w:ascii="Arial" w:hAnsi="Arial" w:cs="Arial"/>
          <w:b/>
          <w:bCs/>
          <w:sz w:val="20"/>
          <w:szCs w:val="20"/>
        </w:rPr>
        <w:t xml:space="preserve"> порядке  аттестации и перевода обучающихся</w:t>
      </w:r>
    </w:p>
    <w:p w14:paraId="3054D581" w14:textId="77777777" w:rsidR="00020A50" w:rsidRDefault="00020A50" w:rsidP="00594B10">
      <w:pPr>
        <w:tabs>
          <w:tab w:val="center" w:pos="4677"/>
          <w:tab w:val="left" w:pos="7155"/>
        </w:tabs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141F7">
        <w:rPr>
          <w:rFonts w:ascii="Arial" w:hAnsi="Arial" w:cs="Arial"/>
          <w:b/>
          <w:bCs/>
          <w:sz w:val="20"/>
          <w:szCs w:val="20"/>
        </w:rPr>
        <w:t xml:space="preserve">начальной ступени </w:t>
      </w:r>
      <w:r>
        <w:rPr>
          <w:rFonts w:ascii="Arial" w:hAnsi="Arial" w:cs="Arial"/>
          <w:b/>
          <w:bCs/>
          <w:sz w:val="20"/>
          <w:szCs w:val="20"/>
        </w:rPr>
        <w:t xml:space="preserve">общего </w:t>
      </w:r>
      <w:r w:rsidRPr="009141F7">
        <w:rPr>
          <w:rFonts w:ascii="Arial" w:hAnsi="Arial" w:cs="Arial"/>
          <w:b/>
          <w:bCs/>
          <w:sz w:val="20"/>
          <w:szCs w:val="20"/>
        </w:rPr>
        <w:t>образования</w:t>
      </w:r>
    </w:p>
    <w:p w14:paraId="418F77E0" w14:textId="77777777" w:rsidR="00020A50" w:rsidRDefault="00020A50" w:rsidP="00594B10">
      <w:pPr>
        <w:tabs>
          <w:tab w:val="center" w:pos="4677"/>
          <w:tab w:val="left" w:pos="7860"/>
          <w:tab w:val="left" w:pos="8265"/>
        </w:tabs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НОЧУ «Начальная </w:t>
      </w:r>
      <w:r w:rsidRPr="009141F7">
        <w:rPr>
          <w:rFonts w:ascii="Arial" w:hAnsi="Arial" w:cs="Arial"/>
          <w:b/>
          <w:bCs/>
          <w:sz w:val="20"/>
          <w:szCs w:val="20"/>
        </w:rPr>
        <w:t xml:space="preserve"> школа</w:t>
      </w:r>
      <w:r>
        <w:rPr>
          <w:rFonts w:ascii="Arial" w:hAnsi="Arial" w:cs="Arial"/>
          <w:b/>
          <w:bCs/>
          <w:sz w:val="20"/>
          <w:szCs w:val="20"/>
        </w:rPr>
        <w:t xml:space="preserve"> – детский сад №25 «Берёзка»</w:t>
      </w:r>
    </w:p>
    <w:p w14:paraId="37F6A730" w14:textId="77777777" w:rsidR="00020A50" w:rsidRPr="009141F7" w:rsidRDefault="00020A50" w:rsidP="00E479FE">
      <w:pPr>
        <w:tabs>
          <w:tab w:val="center" w:pos="4677"/>
          <w:tab w:val="left" w:pos="7860"/>
          <w:tab w:val="left" w:pos="8265"/>
        </w:tabs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78BBF9" w14:textId="77777777" w:rsidR="00020A50" w:rsidRDefault="00020A50" w:rsidP="006C56D6">
      <w:pPr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ED009A4" w14:textId="77777777" w:rsidR="00020A50" w:rsidRDefault="00020A50" w:rsidP="00E97C5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9141F7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1F7">
        <w:rPr>
          <w:rFonts w:ascii="Arial" w:hAnsi="Arial" w:cs="Arial"/>
          <w:b/>
          <w:bCs/>
          <w:sz w:val="20"/>
          <w:szCs w:val="20"/>
        </w:rPr>
        <w:t>Общие положения</w:t>
      </w:r>
    </w:p>
    <w:p w14:paraId="5E0E854F" w14:textId="77777777" w:rsidR="00020A50" w:rsidRDefault="00020A50" w:rsidP="00CB3E21">
      <w:pPr>
        <w:tabs>
          <w:tab w:val="center" w:pos="4677"/>
          <w:tab w:val="left" w:pos="7860"/>
          <w:tab w:val="left" w:pos="826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9141F7">
        <w:rPr>
          <w:rFonts w:ascii="Arial" w:hAnsi="Arial" w:cs="Arial"/>
          <w:sz w:val="20"/>
          <w:szCs w:val="20"/>
        </w:rPr>
        <w:t>1.  Положение о системе оценок, формах и порядке  аттестации обучающихся разрабо</w:t>
      </w:r>
      <w:r>
        <w:rPr>
          <w:rFonts w:ascii="Arial" w:hAnsi="Arial" w:cs="Arial"/>
          <w:sz w:val="20"/>
          <w:szCs w:val="20"/>
        </w:rPr>
        <w:t>тано на основании Федерального з</w:t>
      </w:r>
      <w:r w:rsidRPr="009141F7">
        <w:rPr>
          <w:rFonts w:ascii="Arial" w:hAnsi="Arial" w:cs="Arial"/>
          <w:sz w:val="20"/>
          <w:szCs w:val="20"/>
        </w:rPr>
        <w:t xml:space="preserve">акона «Об образовании в Российской Федерации», </w:t>
      </w:r>
      <w:r>
        <w:rPr>
          <w:rFonts w:ascii="Arial" w:hAnsi="Arial" w:cs="Arial"/>
          <w:sz w:val="20"/>
          <w:szCs w:val="20"/>
        </w:rPr>
        <w:t>ф</w:t>
      </w:r>
      <w:r w:rsidRPr="009141F7">
        <w:rPr>
          <w:rFonts w:ascii="Arial" w:hAnsi="Arial" w:cs="Arial"/>
          <w:sz w:val="20"/>
          <w:szCs w:val="20"/>
        </w:rPr>
        <w:t xml:space="preserve">едерального государственного </w:t>
      </w:r>
      <w:r>
        <w:rPr>
          <w:rFonts w:ascii="Arial" w:hAnsi="Arial" w:cs="Arial"/>
          <w:sz w:val="20"/>
          <w:szCs w:val="20"/>
        </w:rPr>
        <w:t xml:space="preserve">образовательного </w:t>
      </w:r>
      <w:r w:rsidRPr="009141F7">
        <w:rPr>
          <w:rFonts w:ascii="Arial" w:hAnsi="Arial" w:cs="Arial"/>
          <w:sz w:val="20"/>
          <w:szCs w:val="20"/>
        </w:rPr>
        <w:t xml:space="preserve">стандарта начального общего образования, Устава негосударственного образовательного частного учреждения </w:t>
      </w:r>
      <w:r>
        <w:rPr>
          <w:rFonts w:ascii="Arial" w:hAnsi="Arial" w:cs="Arial"/>
          <w:sz w:val="20"/>
          <w:szCs w:val="20"/>
        </w:rPr>
        <w:t xml:space="preserve">для детей дошкольного и младшего школьного возраста </w:t>
      </w:r>
      <w:r w:rsidRPr="009141F7">
        <w:rPr>
          <w:rFonts w:ascii="Arial" w:hAnsi="Arial" w:cs="Arial"/>
          <w:sz w:val="20"/>
          <w:szCs w:val="20"/>
        </w:rPr>
        <w:t>«Начальная  общеобразовательная школа</w:t>
      </w:r>
      <w:r>
        <w:rPr>
          <w:rFonts w:ascii="Arial" w:hAnsi="Arial" w:cs="Arial"/>
          <w:sz w:val="20"/>
          <w:szCs w:val="20"/>
        </w:rPr>
        <w:t xml:space="preserve"> -</w:t>
      </w:r>
      <w:r w:rsidRPr="009141F7"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bCs/>
          <w:sz w:val="20"/>
          <w:szCs w:val="20"/>
        </w:rPr>
        <w:t>детский сад №25 «Берёзка»</w:t>
      </w:r>
      <w:r>
        <w:rPr>
          <w:rFonts w:ascii="Arial" w:hAnsi="Arial" w:cs="Arial"/>
          <w:bCs/>
          <w:sz w:val="20"/>
          <w:szCs w:val="20"/>
        </w:rPr>
        <w:t xml:space="preserve"> (далее – образовательного учреждения).</w:t>
      </w:r>
    </w:p>
    <w:p w14:paraId="6E1D1265" w14:textId="77777777" w:rsidR="00020A50" w:rsidRDefault="00020A50" w:rsidP="00CB3E21">
      <w:pPr>
        <w:tabs>
          <w:tab w:val="center" w:pos="4677"/>
          <w:tab w:val="left" w:pos="7860"/>
          <w:tab w:val="left" w:pos="8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 2</w:t>
      </w:r>
      <w:r>
        <w:rPr>
          <w:rFonts w:ascii="Arial" w:hAnsi="Arial" w:cs="Arial"/>
          <w:sz w:val="20"/>
          <w:szCs w:val="20"/>
        </w:rPr>
        <w:t>. Настоящее п</w:t>
      </w:r>
      <w:r w:rsidRPr="009141F7">
        <w:rPr>
          <w:rFonts w:ascii="Arial" w:hAnsi="Arial" w:cs="Arial"/>
          <w:sz w:val="20"/>
          <w:szCs w:val="20"/>
        </w:rPr>
        <w:t xml:space="preserve">оложение разработано </w:t>
      </w:r>
      <w:r>
        <w:rPr>
          <w:rFonts w:ascii="Arial" w:hAnsi="Arial" w:cs="Arial"/>
          <w:sz w:val="20"/>
          <w:szCs w:val="20"/>
        </w:rPr>
        <w:t>школьным методическим объединением</w:t>
      </w:r>
      <w:r w:rsidRPr="00914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учителей начальной школы, которое</w:t>
      </w:r>
      <w:r w:rsidRPr="009141F7">
        <w:rPr>
          <w:rFonts w:ascii="Arial" w:hAnsi="Arial" w:cs="Arial"/>
          <w:sz w:val="20"/>
          <w:szCs w:val="20"/>
        </w:rPr>
        <w:t xml:space="preserve"> устанавливает требования к оценке учебных достижений, а также порядок, </w:t>
      </w:r>
      <w:r>
        <w:rPr>
          <w:rFonts w:ascii="Arial" w:hAnsi="Arial" w:cs="Arial"/>
          <w:sz w:val="20"/>
          <w:szCs w:val="20"/>
        </w:rPr>
        <w:t xml:space="preserve">формы, периодичность промежуточного и итогового контроля знаний </w:t>
      </w:r>
      <w:r w:rsidRPr="009141F7">
        <w:rPr>
          <w:rFonts w:ascii="Arial" w:hAnsi="Arial" w:cs="Arial"/>
          <w:sz w:val="20"/>
          <w:szCs w:val="20"/>
        </w:rPr>
        <w:t>обучающихся. </w:t>
      </w:r>
      <w:r w:rsidRPr="00914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3. Настоящее положение напр</w:t>
      </w:r>
      <w:r w:rsidRPr="009141F7">
        <w:rPr>
          <w:rFonts w:ascii="Arial" w:hAnsi="Arial" w:cs="Arial"/>
          <w:sz w:val="20"/>
          <w:szCs w:val="20"/>
        </w:rPr>
        <w:t>авлен</w:t>
      </w:r>
      <w:r>
        <w:rPr>
          <w:rFonts w:ascii="Arial" w:hAnsi="Arial" w:cs="Arial"/>
          <w:sz w:val="20"/>
          <w:szCs w:val="20"/>
        </w:rPr>
        <w:t>о</w:t>
      </w:r>
      <w:r w:rsidRPr="009141F7">
        <w:rPr>
          <w:rFonts w:ascii="Arial" w:hAnsi="Arial" w:cs="Arial"/>
          <w:sz w:val="20"/>
          <w:szCs w:val="20"/>
        </w:rPr>
        <w:t xml:space="preserve"> на реализацию требований </w:t>
      </w:r>
      <w:r>
        <w:rPr>
          <w:rFonts w:ascii="Arial" w:hAnsi="Arial" w:cs="Arial"/>
          <w:sz w:val="20"/>
          <w:szCs w:val="20"/>
        </w:rPr>
        <w:t>ф</w:t>
      </w:r>
      <w:r w:rsidRPr="009141F7">
        <w:rPr>
          <w:rFonts w:ascii="Arial" w:hAnsi="Arial" w:cs="Arial"/>
          <w:sz w:val="20"/>
          <w:szCs w:val="20"/>
        </w:rPr>
        <w:t>едерального государственного образовательного стандарта начального  общего  образования</w:t>
      </w:r>
      <w:r>
        <w:rPr>
          <w:rFonts w:ascii="Arial" w:hAnsi="Arial" w:cs="Arial"/>
          <w:sz w:val="20"/>
          <w:szCs w:val="20"/>
        </w:rPr>
        <w:t xml:space="preserve"> (ФГОС  НОО).</w:t>
      </w:r>
    </w:p>
    <w:p w14:paraId="6C579FB4" w14:textId="77777777" w:rsidR="00020A50" w:rsidRDefault="00020A50" w:rsidP="00CB3E21">
      <w:pPr>
        <w:tabs>
          <w:tab w:val="center" w:pos="4677"/>
          <w:tab w:val="left" w:pos="7860"/>
          <w:tab w:val="left" w:pos="8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7896B5B2" w14:textId="77777777" w:rsidR="00020A50" w:rsidRPr="009141F7" w:rsidRDefault="00020A50" w:rsidP="00CB3E21">
      <w:pPr>
        <w:tabs>
          <w:tab w:val="center" w:pos="4677"/>
          <w:tab w:val="left" w:pos="7860"/>
          <w:tab w:val="left" w:pos="826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9141F7">
        <w:rPr>
          <w:rFonts w:ascii="Arial" w:hAnsi="Arial" w:cs="Arial"/>
          <w:b/>
          <w:bCs/>
          <w:sz w:val="20"/>
          <w:szCs w:val="20"/>
        </w:rPr>
        <w:t>2. Порядок проведения  аттестации обучающихся</w:t>
      </w:r>
    </w:p>
    <w:p w14:paraId="48C570DD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0B502F">
        <w:rPr>
          <w:rFonts w:ascii="Arial" w:hAnsi="Arial" w:cs="Arial"/>
          <w:sz w:val="20"/>
          <w:szCs w:val="20"/>
        </w:rPr>
        <w:t>2.1. Освоение образовательной программы (за исключением обр</w:t>
      </w:r>
      <w:r>
        <w:rPr>
          <w:rFonts w:ascii="Arial" w:hAnsi="Arial" w:cs="Arial"/>
          <w:sz w:val="20"/>
          <w:szCs w:val="20"/>
        </w:rPr>
        <w:t>азовательной программы дошкольного образования</w:t>
      </w:r>
      <w:r w:rsidRPr="000B502F">
        <w:rPr>
          <w:rFonts w:ascii="Arial" w:hAnsi="Arial" w:cs="Arial"/>
          <w:sz w:val="20"/>
          <w:szCs w:val="20"/>
        </w:rPr>
        <w:t>)</w:t>
      </w:r>
      <w:r w:rsidR="00F732AF">
        <w:rPr>
          <w:rFonts w:ascii="Arial" w:hAnsi="Arial" w:cs="Arial"/>
          <w:sz w:val="20"/>
          <w:szCs w:val="20"/>
        </w:rPr>
        <w:t>, в</w:t>
      </w:r>
      <w:r>
        <w:rPr>
          <w:rFonts w:ascii="Arial" w:hAnsi="Arial" w:cs="Arial"/>
          <w:sz w:val="20"/>
          <w:szCs w:val="20"/>
        </w:rPr>
        <w:t xml:space="preserve">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определённ</w:t>
      </w:r>
      <w:r w:rsidR="00F732AF">
        <w:rPr>
          <w:rFonts w:ascii="Arial" w:hAnsi="Arial" w:cs="Arial"/>
          <w:sz w:val="20"/>
          <w:szCs w:val="20"/>
        </w:rPr>
        <w:t>ых учебным планом, и в порядке, у</w:t>
      </w:r>
      <w:r>
        <w:rPr>
          <w:rFonts w:ascii="Arial" w:hAnsi="Arial" w:cs="Arial"/>
          <w:sz w:val="20"/>
          <w:szCs w:val="20"/>
        </w:rPr>
        <w:t>становленном образовательным учреждением.</w:t>
      </w:r>
    </w:p>
    <w:p w14:paraId="5987AA39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B9075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2</w:t>
      </w:r>
      <w:r w:rsidRPr="00B90750">
        <w:rPr>
          <w:rFonts w:ascii="Arial" w:hAnsi="Arial" w:cs="Arial"/>
          <w:sz w:val="20"/>
          <w:szCs w:val="20"/>
        </w:rPr>
        <w:t xml:space="preserve">. </w:t>
      </w:r>
      <w:r w:rsidRPr="00B90750">
        <w:rPr>
          <w:rFonts w:ascii="Arial" w:hAnsi="Arial" w:cs="Arial"/>
          <w:sz w:val="20"/>
          <w:szCs w:val="20"/>
          <w:u w:val="single"/>
        </w:rPr>
        <w:t>Промежуточная аттестация</w:t>
      </w:r>
      <w:r w:rsidRPr="009141F7">
        <w:rPr>
          <w:rFonts w:ascii="Arial" w:hAnsi="Arial" w:cs="Arial"/>
          <w:sz w:val="20"/>
          <w:szCs w:val="20"/>
        </w:rPr>
        <w:t xml:space="preserve"> – форма контроля, определяющая успешность обучения в течение всего учебного года и подведение итогов за ко</w:t>
      </w:r>
      <w:r>
        <w:rPr>
          <w:rFonts w:ascii="Arial" w:hAnsi="Arial" w:cs="Arial"/>
          <w:sz w:val="20"/>
          <w:szCs w:val="20"/>
        </w:rPr>
        <w:t>нтролируемый период (урок, серии</w:t>
      </w:r>
      <w:r w:rsidRPr="009141F7">
        <w:rPr>
          <w:rFonts w:ascii="Arial" w:hAnsi="Arial" w:cs="Arial"/>
          <w:sz w:val="20"/>
          <w:szCs w:val="20"/>
        </w:rPr>
        <w:t xml:space="preserve"> уроков по теме, четверть, полугодие, год) в виде стартового, текущего, итогового, годового контроля предметных </w:t>
      </w:r>
      <w:r>
        <w:rPr>
          <w:rFonts w:ascii="Arial" w:hAnsi="Arial" w:cs="Arial"/>
          <w:sz w:val="20"/>
          <w:szCs w:val="20"/>
        </w:rPr>
        <w:t>з</w:t>
      </w:r>
      <w:r w:rsidRPr="009141F7">
        <w:rPr>
          <w:rFonts w:ascii="Arial" w:hAnsi="Arial" w:cs="Arial"/>
          <w:sz w:val="20"/>
          <w:szCs w:val="20"/>
        </w:rPr>
        <w:t xml:space="preserve">наний, умений,  навыков  и метапредметных результатов  обучающихся.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9A21AD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9141F7">
        <w:rPr>
          <w:rFonts w:ascii="Arial" w:hAnsi="Arial" w:cs="Arial"/>
          <w:sz w:val="20"/>
          <w:szCs w:val="20"/>
        </w:rPr>
        <w:t>Метапредметные результаты включают совокупность</w:t>
      </w:r>
      <w:r>
        <w:rPr>
          <w:rFonts w:ascii="Arial" w:hAnsi="Arial" w:cs="Arial"/>
          <w:sz w:val="20"/>
          <w:szCs w:val="20"/>
        </w:rPr>
        <w:t xml:space="preserve"> регулятивных, познавательных и</w:t>
      </w:r>
    </w:p>
    <w:p w14:paraId="680AC2EF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9141F7">
        <w:rPr>
          <w:rFonts w:ascii="Arial" w:hAnsi="Arial" w:cs="Arial"/>
          <w:sz w:val="20"/>
          <w:szCs w:val="20"/>
        </w:rPr>
        <w:t>оммуникативных универсальных учебных действий. Основной формой оценки метапредметных результатов является интегрированная (комплексная) контрольная работа. Контроль и оценка метапредметных результатов предусматривают выявление индивидуальной динамики учебных достижений обучающихся.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E549E6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Оц</w:t>
      </w:r>
      <w:r w:rsidRPr="009141F7">
        <w:rPr>
          <w:rFonts w:ascii="Arial" w:hAnsi="Arial" w:cs="Arial"/>
          <w:sz w:val="20"/>
          <w:szCs w:val="20"/>
        </w:rPr>
        <w:t>енка личностных результатов обучающихся начальной школы осуществляется только в ходе внешних мониторинговых процедур или по запросу родителей (законных представителей)</w:t>
      </w:r>
      <w:r>
        <w:rPr>
          <w:rFonts w:ascii="Arial" w:hAnsi="Arial" w:cs="Arial"/>
          <w:sz w:val="20"/>
          <w:szCs w:val="20"/>
        </w:rPr>
        <w:t xml:space="preserve"> несовершеннолетних обучающихся и </w:t>
      </w:r>
      <w:r w:rsidRPr="009141F7">
        <w:rPr>
          <w:rFonts w:ascii="Arial" w:hAnsi="Arial" w:cs="Arial"/>
          <w:sz w:val="20"/>
          <w:szCs w:val="20"/>
        </w:rPr>
        <w:t>педагогов (или администрации образовательного учреждения) при согласии роди</w:t>
      </w:r>
      <w:r>
        <w:rPr>
          <w:rFonts w:ascii="Arial" w:hAnsi="Arial" w:cs="Arial"/>
          <w:sz w:val="20"/>
          <w:szCs w:val="20"/>
        </w:rPr>
        <w:t>телей (законных представителей) несовершеннолетних обучающихся.</w:t>
      </w:r>
    </w:p>
    <w:p w14:paraId="1A50FF28" w14:textId="77777777" w:rsidR="00020A50" w:rsidRPr="001B3176" w:rsidRDefault="00020A50" w:rsidP="00CB3E2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B3176">
        <w:rPr>
          <w:rFonts w:ascii="Arial" w:hAnsi="Arial" w:cs="Arial"/>
          <w:sz w:val="20"/>
          <w:szCs w:val="20"/>
        </w:rPr>
        <w:t xml:space="preserve">          </w:t>
      </w:r>
      <w:r w:rsidRPr="001B3176">
        <w:rPr>
          <w:rFonts w:ascii="Arial" w:hAnsi="Arial" w:cs="Arial"/>
          <w:sz w:val="20"/>
          <w:szCs w:val="20"/>
          <w:u w:val="single"/>
        </w:rPr>
        <w:t xml:space="preserve"> 2.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1B3176">
        <w:rPr>
          <w:rFonts w:ascii="Arial" w:hAnsi="Arial" w:cs="Arial"/>
          <w:sz w:val="20"/>
          <w:szCs w:val="20"/>
          <w:u w:val="single"/>
        </w:rPr>
        <w:t>. Виды  аттестации:</w:t>
      </w:r>
    </w:p>
    <w:p w14:paraId="30596C16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B90750">
        <w:rPr>
          <w:rFonts w:ascii="Arial" w:hAnsi="Arial" w:cs="Arial"/>
          <w:i/>
          <w:sz w:val="20"/>
          <w:szCs w:val="20"/>
        </w:rPr>
        <w:t xml:space="preserve">1) </w:t>
      </w:r>
      <w:r w:rsidRPr="00B90750">
        <w:rPr>
          <w:rFonts w:ascii="Arial" w:hAnsi="Arial" w:cs="Arial"/>
          <w:i/>
          <w:sz w:val="20"/>
          <w:szCs w:val="20"/>
          <w:u w:val="single"/>
        </w:rPr>
        <w:t>Стартовая</w:t>
      </w:r>
      <w:r w:rsidRPr="00B90750">
        <w:rPr>
          <w:rFonts w:ascii="Arial" w:hAnsi="Arial" w:cs="Arial"/>
          <w:i/>
          <w:sz w:val="20"/>
          <w:szCs w:val="20"/>
        </w:rPr>
        <w:t>:</w:t>
      </w:r>
      <w:r w:rsidRPr="009141F7">
        <w:rPr>
          <w:rFonts w:ascii="Arial" w:hAnsi="Arial" w:cs="Arial"/>
          <w:sz w:val="20"/>
          <w:szCs w:val="20"/>
        </w:rPr>
        <w:t xml:space="preserve">  проверка </w:t>
      </w:r>
      <w:r>
        <w:rPr>
          <w:rFonts w:ascii="Arial" w:hAnsi="Arial" w:cs="Arial"/>
          <w:sz w:val="20"/>
          <w:szCs w:val="20"/>
        </w:rPr>
        <w:t xml:space="preserve">знаний, умений, навыков и универсальных учебных действий обучающихся, </w:t>
      </w:r>
      <w:r w:rsidRPr="009141F7">
        <w:rPr>
          <w:rFonts w:ascii="Arial" w:hAnsi="Arial" w:cs="Arial"/>
          <w:sz w:val="20"/>
          <w:szCs w:val="20"/>
        </w:rPr>
        <w:t xml:space="preserve"> связанных с предстоящей деятельностью, диагностика, самоанализ</w:t>
      </w:r>
      <w:r>
        <w:rPr>
          <w:rFonts w:ascii="Arial" w:hAnsi="Arial" w:cs="Arial"/>
          <w:sz w:val="20"/>
          <w:szCs w:val="20"/>
        </w:rPr>
        <w:t>,</w:t>
      </w:r>
      <w:r w:rsidRPr="009141F7">
        <w:rPr>
          <w:rFonts w:ascii="Arial" w:hAnsi="Arial" w:cs="Arial"/>
          <w:sz w:val="20"/>
          <w:szCs w:val="20"/>
        </w:rPr>
        <w:t xml:space="preserve"> самооценка, собеседование в начале  второго года обучения. Оценка результатов в классном журнале не фиксируется.</w:t>
      </w:r>
    </w:p>
    <w:p w14:paraId="71945790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B90750">
        <w:rPr>
          <w:rFonts w:ascii="Arial" w:hAnsi="Arial" w:cs="Arial"/>
          <w:i/>
          <w:sz w:val="20"/>
          <w:szCs w:val="20"/>
        </w:rPr>
        <w:t xml:space="preserve">2) </w:t>
      </w:r>
      <w:r w:rsidRPr="00B90750">
        <w:rPr>
          <w:rFonts w:ascii="Arial" w:hAnsi="Arial" w:cs="Arial"/>
          <w:i/>
          <w:sz w:val="20"/>
          <w:szCs w:val="20"/>
          <w:u w:val="single"/>
        </w:rPr>
        <w:t>Текущая</w:t>
      </w:r>
      <w:r w:rsidRPr="00B90750">
        <w:rPr>
          <w:rFonts w:ascii="Arial" w:hAnsi="Arial" w:cs="Arial"/>
          <w:i/>
          <w:sz w:val="20"/>
          <w:szCs w:val="20"/>
        </w:rPr>
        <w:t>:</w:t>
      </w:r>
      <w:r w:rsidRPr="009141F7">
        <w:rPr>
          <w:rFonts w:ascii="Arial" w:hAnsi="Arial" w:cs="Arial"/>
          <w:sz w:val="20"/>
          <w:szCs w:val="20"/>
        </w:rPr>
        <w:t xml:space="preserve"> контроль предметных знаний и </w:t>
      </w:r>
      <w:r>
        <w:rPr>
          <w:rFonts w:ascii="Arial" w:hAnsi="Arial" w:cs="Arial"/>
          <w:sz w:val="20"/>
          <w:szCs w:val="20"/>
        </w:rPr>
        <w:t>универсальных учебных действий обучающихся по результатам урока (</w:t>
      </w:r>
      <w:r w:rsidRPr="009141F7">
        <w:rPr>
          <w:rFonts w:ascii="Arial" w:hAnsi="Arial" w:cs="Arial"/>
          <w:sz w:val="20"/>
          <w:szCs w:val="20"/>
        </w:rPr>
        <w:t>письменно, устно).  Результаты фиксируются значками «+», «-», или с помощью «лесенок успеха», «волшебных линеечек»</w:t>
      </w:r>
      <w:r>
        <w:rPr>
          <w:rFonts w:ascii="Arial" w:hAnsi="Arial" w:cs="Arial"/>
          <w:sz w:val="20"/>
          <w:szCs w:val="20"/>
        </w:rPr>
        <w:t xml:space="preserve"> у обучающихся 1-х классов;</w:t>
      </w:r>
      <w:r w:rsidRPr="009141F7">
        <w:rPr>
          <w:rFonts w:ascii="Arial" w:hAnsi="Arial" w:cs="Arial"/>
          <w:sz w:val="20"/>
          <w:szCs w:val="20"/>
        </w:rPr>
        <w:t xml:space="preserve"> во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- </w:t>
      </w:r>
      <w:r w:rsidRPr="009141F7">
        <w:rPr>
          <w:rFonts w:ascii="Arial" w:hAnsi="Arial" w:cs="Arial"/>
          <w:sz w:val="20"/>
          <w:szCs w:val="20"/>
        </w:rPr>
        <w:t>4 классах оценка бальная.</w:t>
      </w:r>
    </w:p>
    <w:p w14:paraId="62F02BC4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>Текущие контрольные работы имеют целью проверку усвоения изучаемого и проверяемого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</w:t>
      </w:r>
      <w:r>
        <w:rPr>
          <w:rFonts w:ascii="Arial" w:hAnsi="Arial" w:cs="Arial"/>
          <w:sz w:val="20"/>
          <w:szCs w:val="20"/>
        </w:rPr>
        <w:t>.</w:t>
      </w:r>
    </w:p>
    <w:p w14:paraId="32CBF32B" w14:textId="77777777" w:rsidR="00020A50" w:rsidRPr="0030582A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0582A">
        <w:rPr>
          <w:rFonts w:ascii="Arial" w:hAnsi="Arial" w:cs="Arial"/>
          <w:sz w:val="20"/>
          <w:szCs w:val="20"/>
          <w:u w:val="single"/>
        </w:rPr>
        <w:t xml:space="preserve">Письменными текущими проверочными и обучающими работами </w:t>
      </w:r>
      <w:r>
        <w:rPr>
          <w:rFonts w:ascii="Arial" w:hAnsi="Arial" w:cs="Arial"/>
          <w:sz w:val="20"/>
          <w:szCs w:val="20"/>
          <w:u w:val="single"/>
        </w:rPr>
        <w:t xml:space="preserve">по предметам </w:t>
      </w:r>
      <w:r w:rsidRPr="0030582A">
        <w:rPr>
          <w:rFonts w:ascii="Arial" w:hAnsi="Arial" w:cs="Arial"/>
          <w:sz w:val="20"/>
          <w:szCs w:val="20"/>
          <w:u w:val="single"/>
        </w:rPr>
        <w:t xml:space="preserve">являются: </w:t>
      </w:r>
    </w:p>
    <w:p w14:paraId="553C80DA" w14:textId="77777777" w:rsidR="00020A50" w:rsidRPr="0030582A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</w:t>
      </w:r>
      <w:r w:rsidRPr="00B90750">
        <w:rPr>
          <w:rFonts w:ascii="Arial" w:hAnsi="Arial" w:cs="Arial"/>
          <w:i/>
          <w:sz w:val="20"/>
          <w:szCs w:val="20"/>
          <w:u w:val="single"/>
        </w:rPr>
        <w:t>в русском языке</w:t>
      </w:r>
      <w:r>
        <w:rPr>
          <w:rFonts w:ascii="Arial" w:hAnsi="Arial" w:cs="Arial"/>
          <w:sz w:val="20"/>
          <w:szCs w:val="20"/>
          <w:u w:val="single"/>
        </w:rPr>
        <w:t xml:space="preserve"> -</w:t>
      </w:r>
      <w:r w:rsidRPr="009141F7">
        <w:rPr>
          <w:rFonts w:ascii="Arial" w:hAnsi="Arial" w:cs="Arial"/>
          <w:sz w:val="20"/>
          <w:szCs w:val="20"/>
        </w:rPr>
        <w:t xml:space="preserve"> </w:t>
      </w:r>
      <w:r w:rsidRPr="0030582A">
        <w:rPr>
          <w:rFonts w:ascii="Arial" w:hAnsi="Arial" w:cs="Arial"/>
          <w:sz w:val="20"/>
          <w:szCs w:val="20"/>
        </w:rPr>
        <w:t>диктант, словарный диктант, списывание текста, изложение, сочинение, грамматический разбор;</w:t>
      </w:r>
    </w:p>
    <w:p w14:paraId="0D2808EF" w14:textId="77777777" w:rsidR="00020A50" w:rsidRPr="0030582A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30582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0750">
        <w:rPr>
          <w:rFonts w:ascii="Arial" w:hAnsi="Arial" w:cs="Arial"/>
          <w:i/>
          <w:sz w:val="20"/>
          <w:szCs w:val="20"/>
          <w:u w:val="single"/>
        </w:rPr>
        <w:t>в математике</w:t>
      </w:r>
      <w:r>
        <w:rPr>
          <w:rFonts w:ascii="Arial" w:hAnsi="Arial" w:cs="Arial"/>
          <w:sz w:val="20"/>
          <w:szCs w:val="20"/>
        </w:rPr>
        <w:t xml:space="preserve">  - </w:t>
      </w:r>
      <w:r w:rsidRPr="009141F7">
        <w:rPr>
          <w:rFonts w:ascii="Arial" w:hAnsi="Arial" w:cs="Arial"/>
          <w:sz w:val="20"/>
          <w:szCs w:val="20"/>
        </w:rPr>
        <w:t>работы по проверке</w:t>
      </w:r>
      <w:r>
        <w:rPr>
          <w:rFonts w:ascii="Arial" w:hAnsi="Arial" w:cs="Arial"/>
          <w:sz w:val="20"/>
          <w:szCs w:val="20"/>
        </w:rPr>
        <w:t xml:space="preserve"> устных и </w:t>
      </w:r>
      <w:r w:rsidRPr="009141F7">
        <w:rPr>
          <w:rFonts w:ascii="Arial" w:hAnsi="Arial" w:cs="Arial"/>
          <w:sz w:val="20"/>
          <w:szCs w:val="20"/>
        </w:rPr>
        <w:t>письменных вычислительных навыков, умения решать задачи, комбинированные работы (</w:t>
      </w:r>
      <w:r w:rsidRPr="0030582A">
        <w:rPr>
          <w:rFonts w:ascii="Arial" w:hAnsi="Arial" w:cs="Arial"/>
          <w:sz w:val="20"/>
          <w:szCs w:val="20"/>
        </w:rPr>
        <w:t xml:space="preserve">письменная работа может состоять только из примеров </w:t>
      </w:r>
      <w:r w:rsidRPr="0030582A">
        <w:rPr>
          <w:rFonts w:ascii="Arial" w:hAnsi="Arial" w:cs="Arial"/>
          <w:sz w:val="20"/>
          <w:szCs w:val="20"/>
        </w:rPr>
        <w:lastRenderedPageBreak/>
        <w:t>(при числе вычислительных действий не более 12</w:t>
      </w:r>
      <w:r>
        <w:rPr>
          <w:rFonts w:ascii="Arial" w:hAnsi="Arial" w:cs="Arial"/>
          <w:sz w:val="20"/>
          <w:szCs w:val="20"/>
        </w:rPr>
        <w:t>-ти</w:t>
      </w:r>
      <w:r w:rsidRPr="0030582A">
        <w:rPr>
          <w:rFonts w:ascii="Arial" w:hAnsi="Arial" w:cs="Arial"/>
          <w:sz w:val="20"/>
          <w:szCs w:val="20"/>
        </w:rPr>
        <w:t>), только из задач (2-3 задачи), быть комбинированной (</w:t>
      </w:r>
      <w:r>
        <w:rPr>
          <w:rFonts w:ascii="Arial" w:hAnsi="Arial" w:cs="Arial"/>
          <w:sz w:val="20"/>
          <w:szCs w:val="20"/>
        </w:rPr>
        <w:t xml:space="preserve">одна задача, </w:t>
      </w:r>
      <w:r w:rsidRPr="0030582A">
        <w:rPr>
          <w:rFonts w:ascii="Arial" w:hAnsi="Arial" w:cs="Arial"/>
          <w:sz w:val="20"/>
          <w:szCs w:val="20"/>
        </w:rPr>
        <w:t>примеры и задания других видов, две задачи и примеры</w:t>
      </w:r>
      <w:r>
        <w:rPr>
          <w:rFonts w:ascii="Arial" w:hAnsi="Arial" w:cs="Arial"/>
          <w:sz w:val="20"/>
          <w:szCs w:val="20"/>
        </w:rPr>
        <w:t>)</w:t>
      </w:r>
      <w:r w:rsidRPr="0030582A">
        <w:rPr>
          <w:rFonts w:ascii="Arial" w:hAnsi="Arial" w:cs="Arial"/>
          <w:sz w:val="20"/>
          <w:szCs w:val="20"/>
        </w:rPr>
        <w:t xml:space="preserve"> или представлять собой математический диктант (12 или более арифметических действий); </w:t>
      </w:r>
    </w:p>
    <w:p w14:paraId="53EB7537" w14:textId="77777777" w:rsidR="00020A50" w:rsidRPr="0030582A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7C52">
        <w:rPr>
          <w:rFonts w:ascii="Arial" w:hAnsi="Arial" w:cs="Arial"/>
          <w:sz w:val="20"/>
          <w:szCs w:val="20"/>
        </w:rPr>
        <w:t xml:space="preserve">     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в</w:t>
      </w:r>
      <w:r w:rsidRPr="0030582A">
        <w:rPr>
          <w:rFonts w:ascii="Arial" w:hAnsi="Arial" w:cs="Arial"/>
          <w:sz w:val="20"/>
          <w:szCs w:val="20"/>
          <w:u w:val="single"/>
        </w:rPr>
        <w:t xml:space="preserve"> иностранном язык</w:t>
      </w:r>
      <w:r>
        <w:rPr>
          <w:rFonts w:ascii="Arial" w:hAnsi="Arial" w:cs="Arial"/>
          <w:sz w:val="20"/>
          <w:szCs w:val="20"/>
          <w:u w:val="single"/>
        </w:rPr>
        <w:t>е</w:t>
      </w:r>
      <w:r w:rsidRPr="0030582A">
        <w:rPr>
          <w:rFonts w:ascii="Arial" w:hAnsi="Arial" w:cs="Arial"/>
          <w:sz w:val="20"/>
          <w:szCs w:val="20"/>
          <w:u w:val="single"/>
        </w:rPr>
        <w:t xml:space="preserve"> - </w:t>
      </w:r>
      <w:r w:rsidRPr="0030582A">
        <w:rPr>
          <w:rFonts w:ascii="Arial" w:hAnsi="Arial" w:cs="Arial"/>
          <w:sz w:val="20"/>
          <w:szCs w:val="20"/>
        </w:rPr>
        <w:t xml:space="preserve"> диктант, словарный диктант, списывание текста.</w:t>
      </w:r>
    </w:p>
    <w:p w14:paraId="0AFCA842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B90750">
        <w:rPr>
          <w:rFonts w:ascii="Arial" w:hAnsi="Arial" w:cs="Arial"/>
          <w:i/>
          <w:sz w:val="20"/>
          <w:szCs w:val="20"/>
        </w:rPr>
        <w:t xml:space="preserve">3) </w:t>
      </w:r>
      <w:r w:rsidRPr="00B90750">
        <w:rPr>
          <w:rFonts w:ascii="Arial" w:hAnsi="Arial" w:cs="Arial"/>
          <w:i/>
          <w:sz w:val="20"/>
          <w:szCs w:val="20"/>
          <w:u w:val="single"/>
        </w:rPr>
        <w:t>Итоговая  (рубежная</w:t>
      </w:r>
      <w:r w:rsidRPr="00B90750">
        <w:rPr>
          <w:rFonts w:ascii="Arial" w:hAnsi="Arial" w:cs="Arial"/>
          <w:i/>
          <w:sz w:val="20"/>
          <w:szCs w:val="20"/>
        </w:rPr>
        <w:t>):</w:t>
      </w:r>
      <w:r w:rsidRPr="009141F7">
        <w:rPr>
          <w:rFonts w:ascii="Arial" w:hAnsi="Arial" w:cs="Arial"/>
          <w:sz w:val="20"/>
          <w:szCs w:val="20"/>
        </w:rPr>
        <w:t xml:space="preserve"> контроль предметных знаний  и метапредметных результатов  </w:t>
      </w:r>
      <w:r>
        <w:rPr>
          <w:rFonts w:ascii="Arial" w:hAnsi="Arial" w:cs="Arial"/>
          <w:sz w:val="20"/>
          <w:szCs w:val="20"/>
        </w:rPr>
        <w:t xml:space="preserve">обучающихся </w:t>
      </w:r>
      <w:r w:rsidRPr="009141F7">
        <w:rPr>
          <w:rFonts w:ascii="Arial" w:hAnsi="Arial" w:cs="Arial"/>
          <w:sz w:val="20"/>
          <w:szCs w:val="20"/>
        </w:rPr>
        <w:t xml:space="preserve">по итогам изучения темы, раздела, за  четверть, курс.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CFA753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141F7">
        <w:rPr>
          <w:rFonts w:ascii="Arial" w:hAnsi="Arial" w:cs="Arial"/>
          <w:sz w:val="20"/>
          <w:szCs w:val="20"/>
        </w:rPr>
        <w:t xml:space="preserve">Время проведения итоговых контрольных работ в целях предупреждения перегрузки </w:t>
      </w:r>
      <w:r>
        <w:rPr>
          <w:rFonts w:ascii="Arial" w:hAnsi="Arial" w:cs="Arial"/>
          <w:sz w:val="20"/>
          <w:szCs w:val="20"/>
        </w:rPr>
        <w:t>обу</w:t>
      </w:r>
      <w:r w:rsidRPr="009141F7">
        <w:rPr>
          <w:rFonts w:ascii="Arial" w:hAnsi="Arial" w:cs="Arial"/>
          <w:sz w:val="20"/>
          <w:szCs w:val="20"/>
        </w:rPr>
        <w:t>ча</w:t>
      </w:r>
      <w:r>
        <w:rPr>
          <w:rFonts w:ascii="Arial" w:hAnsi="Arial" w:cs="Arial"/>
          <w:sz w:val="20"/>
          <w:szCs w:val="20"/>
        </w:rPr>
        <w:t>ю</w:t>
      </w:r>
      <w:r w:rsidRPr="009141F7">
        <w:rPr>
          <w:rFonts w:ascii="Arial" w:hAnsi="Arial" w:cs="Arial"/>
          <w:sz w:val="20"/>
          <w:szCs w:val="20"/>
        </w:rPr>
        <w:t xml:space="preserve">щихся определяется общешкольным графиком, составляемым </w:t>
      </w:r>
      <w:r>
        <w:rPr>
          <w:rFonts w:ascii="Arial" w:hAnsi="Arial" w:cs="Arial"/>
          <w:sz w:val="20"/>
          <w:szCs w:val="20"/>
        </w:rPr>
        <w:t>заместителем директора по учебно-воспитательной работе</w:t>
      </w:r>
      <w:r w:rsidRPr="009141F7">
        <w:rPr>
          <w:rFonts w:ascii="Arial" w:hAnsi="Arial" w:cs="Arial"/>
          <w:sz w:val="20"/>
          <w:szCs w:val="20"/>
        </w:rPr>
        <w:t xml:space="preserve"> по согласованию с учителями (в общеобразовательный график включаются также и текущие контрольные работы, на выполнение которых отводится целый урок). В один рабочий день следует давать в классе только одну письменную итоговую контрольную работу, а в течение недели – не более</w:t>
      </w:r>
      <w:r>
        <w:rPr>
          <w:rFonts w:ascii="Arial" w:hAnsi="Arial" w:cs="Arial"/>
          <w:sz w:val="20"/>
          <w:szCs w:val="20"/>
        </w:rPr>
        <w:t xml:space="preserve"> двух работ.</w:t>
      </w:r>
    </w:p>
    <w:p w14:paraId="4E52C93C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B90750">
        <w:rPr>
          <w:rFonts w:ascii="Arial" w:hAnsi="Arial" w:cs="Arial"/>
          <w:i/>
          <w:sz w:val="20"/>
          <w:szCs w:val="20"/>
        </w:rPr>
        <w:t xml:space="preserve">4) </w:t>
      </w:r>
      <w:r w:rsidRPr="00B90750">
        <w:rPr>
          <w:rFonts w:ascii="Arial" w:hAnsi="Arial" w:cs="Arial"/>
          <w:i/>
          <w:sz w:val="20"/>
          <w:szCs w:val="20"/>
          <w:u w:val="single"/>
        </w:rPr>
        <w:t>Годовая комплексная проверка</w:t>
      </w:r>
      <w:r w:rsidRPr="00B90750">
        <w:rPr>
          <w:rFonts w:ascii="Arial" w:hAnsi="Arial" w:cs="Arial"/>
          <w:i/>
          <w:sz w:val="20"/>
          <w:szCs w:val="20"/>
        </w:rPr>
        <w:t xml:space="preserve"> в конце учебного года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образовательных результатов, в т.ч. метапредметных. Станда</w:t>
      </w:r>
      <w:r>
        <w:rPr>
          <w:rFonts w:ascii="Arial" w:hAnsi="Arial" w:cs="Arial"/>
          <w:sz w:val="20"/>
          <w:szCs w:val="20"/>
        </w:rPr>
        <w:t>ртизированные письменные работы,</w:t>
      </w:r>
      <w:r w:rsidRPr="009141F7">
        <w:rPr>
          <w:rFonts w:ascii="Arial" w:hAnsi="Arial" w:cs="Arial"/>
          <w:sz w:val="20"/>
          <w:szCs w:val="20"/>
        </w:rPr>
        <w:t xml:space="preserve">  интегрированные контрольные работы, проекты. Оценка фиксируется в классном журнале</w:t>
      </w:r>
      <w:r>
        <w:rPr>
          <w:rFonts w:ascii="Arial" w:hAnsi="Arial" w:cs="Arial"/>
          <w:sz w:val="20"/>
          <w:szCs w:val="20"/>
        </w:rPr>
        <w:t xml:space="preserve"> (2-4 класс)</w:t>
      </w:r>
      <w:r w:rsidRPr="009141F7">
        <w:rPr>
          <w:rFonts w:ascii="Arial" w:hAnsi="Arial" w:cs="Arial"/>
          <w:sz w:val="20"/>
          <w:szCs w:val="20"/>
        </w:rPr>
        <w:t>.</w:t>
      </w:r>
    </w:p>
    <w:p w14:paraId="58FED178" w14:textId="77777777" w:rsidR="00020A50" w:rsidRPr="009141F7" w:rsidRDefault="00020A50" w:rsidP="00CB3E21">
      <w:pPr>
        <w:spacing w:after="0" w:line="240" w:lineRule="auto"/>
        <w:ind w:firstLine="270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>При планировании контрольных работ в каждом классе предусмотре</w:t>
      </w:r>
      <w:r>
        <w:rPr>
          <w:rFonts w:ascii="Arial" w:hAnsi="Arial" w:cs="Arial"/>
          <w:sz w:val="20"/>
          <w:szCs w:val="20"/>
        </w:rPr>
        <w:t>но</w:t>
      </w:r>
      <w:r w:rsidRPr="009141F7">
        <w:rPr>
          <w:rFonts w:ascii="Arial" w:hAnsi="Arial" w:cs="Arial"/>
          <w:sz w:val="20"/>
          <w:szCs w:val="20"/>
        </w:rPr>
        <w:t xml:space="preserve"> равномерное их распределение в течение всей четверти, </w:t>
      </w:r>
      <w:r>
        <w:rPr>
          <w:rFonts w:ascii="Arial" w:hAnsi="Arial" w:cs="Arial"/>
          <w:sz w:val="20"/>
          <w:szCs w:val="20"/>
        </w:rPr>
        <w:t xml:space="preserve">чтобы не было </w:t>
      </w:r>
      <w:r w:rsidRPr="009141F7">
        <w:rPr>
          <w:rFonts w:ascii="Arial" w:hAnsi="Arial" w:cs="Arial"/>
          <w:sz w:val="20"/>
          <w:szCs w:val="20"/>
        </w:rPr>
        <w:t>скопления письменных контрольных работ к концу четверти, полугодия. Не допускается проводить контрольные работы в первый день четверти, в первый день после праздника,</w:t>
      </w:r>
      <w:r>
        <w:rPr>
          <w:rFonts w:ascii="Arial" w:hAnsi="Arial" w:cs="Arial"/>
          <w:sz w:val="20"/>
          <w:szCs w:val="20"/>
        </w:rPr>
        <w:t xml:space="preserve"> а также </w:t>
      </w:r>
      <w:r w:rsidRPr="009141F7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начале рабочей недели </w:t>
      </w:r>
      <w:r w:rsidRPr="00914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141F7">
        <w:rPr>
          <w:rFonts w:ascii="Arial" w:hAnsi="Arial" w:cs="Arial"/>
          <w:sz w:val="20"/>
          <w:szCs w:val="20"/>
        </w:rPr>
        <w:t>понедельник</w:t>
      </w:r>
      <w:r>
        <w:rPr>
          <w:rFonts w:ascii="Arial" w:hAnsi="Arial" w:cs="Arial"/>
          <w:sz w:val="20"/>
          <w:szCs w:val="20"/>
        </w:rPr>
        <w:t>)</w:t>
      </w:r>
      <w:r w:rsidRPr="009141F7">
        <w:rPr>
          <w:rFonts w:ascii="Arial" w:hAnsi="Arial" w:cs="Arial"/>
          <w:sz w:val="20"/>
          <w:szCs w:val="20"/>
        </w:rPr>
        <w:t xml:space="preserve">. </w:t>
      </w:r>
      <w:r w:rsidRPr="00914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</w:t>
      </w:r>
      <w:r w:rsidRPr="009141F7">
        <w:rPr>
          <w:rFonts w:ascii="Arial" w:hAnsi="Arial" w:cs="Arial"/>
          <w:sz w:val="20"/>
          <w:szCs w:val="20"/>
        </w:rPr>
        <w:t>2.3. Основными принципами системы оценивания, форм и порядка промежуточной аттестации обучающихся являются:</w:t>
      </w:r>
    </w:p>
    <w:p w14:paraId="42B6DE28" w14:textId="77777777" w:rsidR="00020A50" w:rsidRPr="009141F7" w:rsidRDefault="00020A50" w:rsidP="00CB3E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Критериальность, основанная на сформулированных в ФГОС НОО требованиях к оценке планируемых результатов. Критерии вырабатываются на уроке учителем совместно с </w:t>
      </w:r>
      <w:r>
        <w:rPr>
          <w:rFonts w:ascii="Arial" w:hAnsi="Arial" w:cs="Arial"/>
          <w:sz w:val="20"/>
          <w:szCs w:val="20"/>
        </w:rPr>
        <w:t>обу</w:t>
      </w:r>
      <w:r w:rsidRPr="009141F7">
        <w:rPr>
          <w:rFonts w:ascii="Arial" w:hAnsi="Arial" w:cs="Arial"/>
          <w:sz w:val="20"/>
          <w:szCs w:val="20"/>
        </w:rPr>
        <w:t>ча</w:t>
      </w:r>
      <w:r>
        <w:rPr>
          <w:rFonts w:ascii="Arial" w:hAnsi="Arial" w:cs="Arial"/>
          <w:sz w:val="20"/>
          <w:szCs w:val="20"/>
        </w:rPr>
        <w:t>ю</w:t>
      </w:r>
      <w:r w:rsidRPr="009141F7">
        <w:rPr>
          <w:rFonts w:ascii="Arial" w:hAnsi="Arial" w:cs="Arial"/>
          <w:sz w:val="20"/>
          <w:szCs w:val="20"/>
        </w:rPr>
        <w:t xml:space="preserve">щимися, ими являются целевые установки: по курсу, разделу, теме, уроку, универсальные учебные действия. </w:t>
      </w:r>
    </w:p>
    <w:p w14:paraId="7C757E24" w14:textId="77777777" w:rsidR="00020A50" w:rsidRPr="009141F7" w:rsidRDefault="00020A50" w:rsidP="00CB3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Уровневый характер оценки, заключающийся в разработке средств контроля с учетом базового и повышенного уровней достижения образовательных результатов. </w:t>
      </w:r>
    </w:p>
    <w:p w14:paraId="42753492" w14:textId="77777777" w:rsidR="00020A50" w:rsidRPr="009141F7" w:rsidRDefault="00020A50" w:rsidP="00CB3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Суммативность оценки, фиксирующая возможность суммирования результатов. </w:t>
      </w:r>
    </w:p>
    <w:p w14:paraId="256EAADE" w14:textId="77777777" w:rsidR="00020A50" w:rsidRPr="009141F7" w:rsidRDefault="00020A50" w:rsidP="00CB3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Приоритетность самооценки обучающегося, которая должна предшествовать оценке учителя. </w:t>
      </w:r>
    </w:p>
    <w:p w14:paraId="219DDAB8" w14:textId="77777777" w:rsidR="00020A50" w:rsidRPr="009141F7" w:rsidRDefault="00020A50" w:rsidP="00CB3E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Гибкость и вариативность форм и процедур оценивания образовательных результатов. </w:t>
      </w:r>
    </w:p>
    <w:p w14:paraId="3FDC970A" w14:textId="77777777" w:rsidR="00020A50" w:rsidRDefault="00020A50" w:rsidP="00CB3E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>Адресное информирование обучающихся и их родителей (законных представителей)</w:t>
      </w:r>
      <w:r>
        <w:rPr>
          <w:rFonts w:ascii="Arial" w:hAnsi="Arial" w:cs="Arial"/>
          <w:sz w:val="20"/>
          <w:szCs w:val="20"/>
        </w:rPr>
        <w:t xml:space="preserve"> несовершеннолетних обучающихся</w:t>
      </w:r>
      <w:r w:rsidRPr="009141F7">
        <w:rPr>
          <w:rFonts w:ascii="Arial" w:hAnsi="Arial" w:cs="Arial"/>
          <w:sz w:val="20"/>
          <w:szCs w:val="20"/>
        </w:rPr>
        <w:t xml:space="preserve"> о целях, содержании, формах и методах оценки. </w:t>
      </w:r>
    </w:p>
    <w:p w14:paraId="0C9B3E71" w14:textId="77777777" w:rsidR="00020A50" w:rsidRDefault="00020A50" w:rsidP="00CB3E2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141F7">
        <w:rPr>
          <w:rFonts w:ascii="Arial" w:hAnsi="Arial" w:cs="Arial"/>
          <w:sz w:val="20"/>
          <w:szCs w:val="20"/>
        </w:rPr>
        <w:t>2.4. Количество тематических, проектных и итоговых работ устанавливаетс</w:t>
      </w:r>
      <w:r>
        <w:rPr>
          <w:rFonts w:ascii="Arial" w:hAnsi="Arial" w:cs="Arial"/>
          <w:sz w:val="20"/>
          <w:szCs w:val="20"/>
        </w:rPr>
        <w:t>я по каждому</w:t>
      </w:r>
    </w:p>
    <w:p w14:paraId="3AB7266E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>предмету в соответствии с рекомендациями к программам учебно - методического комплекта</w:t>
      </w:r>
      <w:r>
        <w:rPr>
          <w:rFonts w:ascii="Arial" w:hAnsi="Arial" w:cs="Arial"/>
          <w:sz w:val="20"/>
          <w:szCs w:val="20"/>
        </w:rPr>
        <w:t xml:space="preserve"> «Школа России», по которому работает образовательное учреждение.</w:t>
      </w:r>
    </w:p>
    <w:p w14:paraId="1F4A1857" w14:textId="77777777" w:rsidR="00020A50" w:rsidRPr="009141F7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141F7">
        <w:rPr>
          <w:rFonts w:ascii="Arial" w:hAnsi="Arial" w:cs="Arial"/>
          <w:sz w:val="20"/>
          <w:szCs w:val="20"/>
        </w:rPr>
        <w:t>.5. Содержанием промежуточной годовой аттестации являются две стандартизированные контрольные работы: по математике и русскому языку и одна интегрированная контрольная работа.</w:t>
      </w:r>
    </w:p>
    <w:p w14:paraId="789474EE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</w:t>
      </w:r>
      <w:r w:rsidRPr="009141F7">
        <w:rPr>
          <w:rFonts w:ascii="Arial" w:hAnsi="Arial" w:cs="Arial"/>
          <w:sz w:val="20"/>
          <w:szCs w:val="20"/>
        </w:rPr>
        <w:t xml:space="preserve">Мониторинг сформированности личностных результатов проводится в мае заместителем директора </w:t>
      </w:r>
      <w:r>
        <w:rPr>
          <w:rFonts w:ascii="Arial" w:hAnsi="Arial" w:cs="Arial"/>
          <w:sz w:val="20"/>
          <w:szCs w:val="20"/>
        </w:rPr>
        <w:t>по учебно-воспитательной работе совместно с педагогом-</w:t>
      </w:r>
      <w:r w:rsidRPr="009141F7">
        <w:rPr>
          <w:rFonts w:ascii="Arial" w:hAnsi="Arial" w:cs="Arial"/>
          <w:sz w:val="20"/>
          <w:szCs w:val="20"/>
        </w:rPr>
        <w:t>психологом и имеет неперсонифицированный характер.</w:t>
      </w:r>
    </w:p>
    <w:p w14:paraId="7256B88F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3F32796" w14:textId="77777777" w:rsidR="00020A50" w:rsidRPr="009141F7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b/>
          <w:bCs/>
          <w:sz w:val="20"/>
          <w:szCs w:val="20"/>
        </w:rPr>
        <w:t>3. Оценка планируемых результатов обучения</w:t>
      </w:r>
    </w:p>
    <w:p w14:paraId="22424CAF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141F7">
        <w:rPr>
          <w:rFonts w:ascii="Arial" w:hAnsi="Arial" w:cs="Arial"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 xml:space="preserve">Основным показателем развития </w:t>
      </w:r>
      <w:r>
        <w:rPr>
          <w:rFonts w:ascii="Arial" w:hAnsi="Arial" w:cs="Arial"/>
          <w:sz w:val="20"/>
          <w:szCs w:val="20"/>
        </w:rPr>
        <w:t>об</w:t>
      </w:r>
      <w:r w:rsidRPr="009141F7">
        <w:rPr>
          <w:rFonts w:ascii="Arial" w:hAnsi="Arial" w:cs="Arial"/>
          <w:sz w:val="20"/>
          <w:szCs w:val="20"/>
        </w:rPr>
        <w:t>уча</w:t>
      </w:r>
      <w:r>
        <w:rPr>
          <w:rFonts w:ascii="Arial" w:hAnsi="Arial" w:cs="Arial"/>
          <w:sz w:val="20"/>
          <w:szCs w:val="20"/>
        </w:rPr>
        <w:t>ю</w:t>
      </w:r>
      <w:r w:rsidRPr="009141F7">
        <w:rPr>
          <w:rFonts w:ascii="Arial" w:hAnsi="Arial" w:cs="Arial"/>
          <w:sz w:val="20"/>
          <w:szCs w:val="20"/>
        </w:rPr>
        <w:t>щихся 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регулятивных, познавательных и коммуникативных универсальных учебных действий.</w:t>
      </w:r>
    </w:p>
    <w:p w14:paraId="648488F9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141F7">
        <w:rPr>
          <w:rFonts w:ascii="Arial" w:hAnsi="Arial" w:cs="Arial"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Текущие оценки осуществляются в форме словесных качественных оценок на критериальной основе,  либо в форме « волшебных линеек» в первом классе; в форме балльной текущей оценки в виде отметок «5», «4», «3», «2» во 2 – 4 классах.  В журнал выставляются оценки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работы.</w:t>
      </w:r>
    </w:p>
    <w:p w14:paraId="4B87A986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2E7F5731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4. Оценочная</w:t>
      </w:r>
      <w:r w:rsidRPr="009141F7">
        <w:rPr>
          <w:rFonts w:ascii="Arial" w:hAnsi="Arial" w:cs="Arial"/>
          <w:b/>
          <w:bCs/>
          <w:sz w:val="20"/>
          <w:szCs w:val="20"/>
        </w:rPr>
        <w:t xml:space="preserve"> шкал</w:t>
      </w:r>
      <w:r>
        <w:rPr>
          <w:rFonts w:ascii="Arial" w:hAnsi="Arial" w:cs="Arial"/>
          <w:b/>
          <w:bCs/>
          <w:sz w:val="20"/>
          <w:szCs w:val="20"/>
        </w:rPr>
        <w:t xml:space="preserve">а успешности освоения учебных программ </w:t>
      </w:r>
    </w:p>
    <w:p w14:paraId="6640C0A6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141F7"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>Успешность у</w:t>
      </w:r>
      <w:r w:rsidRPr="009141F7">
        <w:rPr>
          <w:rFonts w:ascii="Arial" w:hAnsi="Arial" w:cs="Arial"/>
          <w:sz w:val="20"/>
          <w:szCs w:val="20"/>
        </w:rPr>
        <w:t>своения учебных программ обучающихся 1 клас</w:t>
      </w:r>
      <w:r>
        <w:rPr>
          <w:rFonts w:ascii="Arial" w:hAnsi="Arial" w:cs="Arial"/>
          <w:sz w:val="20"/>
          <w:szCs w:val="20"/>
        </w:rPr>
        <w:t xml:space="preserve">са </w:t>
      </w:r>
      <w:r w:rsidRPr="009141F7">
        <w:rPr>
          <w:rFonts w:ascii="Arial" w:hAnsi="Arial" w:cs="Arial"/>
          <w:sz w:val="20"/>
          <w:szCs w:val="20"/>
        </w:rPr>
        <w:t xml:space="preserve">оценивается по системе «усвоил – не усвоил». Обучающиеся 2 – 4 классов </w:t>
      </w:r>
      <w:r>
        <w:rPr>
          <w:rFonts w:ascii="Arial" w:hAnsi="Arial" w:cs="Arial"/>
          <w:sz w:val="20"/>
          <w:szCs w:val="20"/>
        </w:rPr>
        <w:t xml:space="preserve">образовательного учреждения </w:t>
      </w:r>
      <w:r w:rsidRPr="009141F7">
        <w:rPr>
          <w:rFonts w:ascii="Arial" w:hAnsi="Arial" w:cs="Arial"/>
          <w:sz w:val="20"/>
          <w:szCs w:val="20"/>
        </w:rPr>
        <w:t>оцениваются по пяти</w:t>
      </w:r>
      <w:r>
        <w:rPr>
          <w:rFonts w:ascii="Arial" w:hAnsi="Arial" w:cs="Arial"/>
          <w:sz w:val="20"/>
          <w:szCs w:val="20"/>
        </w:rPr>
        <w:t xml:space="preserve">балльной шкале </w:t>
      </w:r>
      <w:r w:rsidRPr="009141F7">
        <w:rPr>
          <w:rFonts w:ascii="Arial" w:hAnsi="Arial" w:cs="Arial"/>
          <w:sz w:val="20"/>
          <w:szCs w:val="20"/>
        </w:rPr>
        <w:t>оценок: «5» - отлично; «4» - хорошо; «3» - удовлетворительно; «2» - неудовлетворительно.</w:t>
      </w:r>
    </w:p>
    <w:p w14:paraId="5D2B95F1" w14:textId="77777777" w:rsidR="00020A50" w:rsidRPr="00AF69EC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9EC">
        <w:rPr>
          <w:rFonts w:ascii="Arial" w:hAnsi="Arial" w:cs="Arial"/>
          <w:bCs/>
          <w:sz w:val="20"/>
          <w:szCs w:val="20"/>
        </w:rPr>
        <w:t xml:space="preserve">             4.2. </w:t>
      </w:r>
      <w:r w:rsidRPr="00AF69EC">
        <w:rPr>
          <w:rFonts w:ascii="Arial" w:hAnsi="Arial" w:cs="Arial"/>
          <w:bCs/>
          <w:sz w:val="20"/>
          <w:szCs w:val="20"/>
          <w:u w:val="single"/>
        </w:rPr>
        <w:t xml:space="preserve">Способы оценочной деятельности обучающихся 1 класса </w:t>
      </w:r>
      <w:r w:rsidRPr="00AF69EC">
        <w:rPr>
          <w:rFonts w:ascii="Arial" w:hAnsi="Arial" w:cs="Arial"/>
          <w:sz w:val="20"/>
          <w:szCs w:val="20"/>
          <w:u w:val="single"/>
        </w:rPr>
        <w:t>– без балльное оценивание</w:t>
      </w:r>
      <w:r w:rsidRPr="00AF69EC">
        <w:rPr>
          <w:rFonts w:ascii="Arial" w:hAnsi="Arial" w:cs="Arial"/>
          <w:sz w:val="20"/>
          <w:szCs w:val="20"/>
        </w:rPr>
        <w:t>.</w:t>
      </w:r>
    </w:p>
    <w:p w14:paraId="6C241F22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141F7">
        <w:rPr>
          <w:rFonts w:ascii="Arial" w:hAnsi="Arial" w:cs="Arial"/>
          <w:sz w:val="20"/>
          <w:szCs w:val="20"/>
        </w:rPr>
        <w:t>Периодически учителем совместно с обучающимися и родителями</w:t>
      </w:r>
      <w:r>
        <w:rPr>
          <w:rFonts w:ascii="Arial" w:hAnsi="Arial" w:cs="Arial"/>
          <w:sz w:val="20"/>
          <w:szCs w:val="20"/>
        </w:rPr>
        <w:t xml:space="preserve"> (законными представителями) несовершеннолетних обучающихся </w:t>
      </w:r>
      <w:r w:rsidRPr="009141F7">
        <w:rPr>
          <w:rFonts w:ascii="Arial" w:hAnsi="Arial" w:cs="Arial"/>
          <w:sz w:val="20"/>
          <w:szCs w:val="20"/>
        </w:rPr>
        <w:t xml:space="preserve"> проводится анализ учебных достижений, в ходе которого  можно определить: </w:t>
      </w:r>
    </w:p>
    <w:p w14:paraId="40CB3A5C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А) на </w:t>
      </w:r>
      <w:r w:rsidRPr="009141F7">
        <w:rPr>
          <w:rFonts w:ascii="Arial" w:hAnsi="Arial" w:cs="Arial"/>
          <w:sz w:val="20"/>
          <w:szCs w:val="20"/>
        </w:rPr>
        <w:t xml:space="preserve">каких уроках ребёнок в большей степени активен;    </w:t>
      </w:r>
    </w:p>
    <w:p w14:paraId="4F8AC18C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Б) </w:t>
      </w:r>
      <w:r w:rsidRPr="009141F7">
        <w:rPr>
          <w:rFonts w:ascii="Arial" w:hAnsi="Arial" w:cs="Arial"/>
          <w:sz w:val="20"/>
          <w:szCs w:val="20"/>
        </w:rPr>
        <w:t xml:space="preserve">какой предмет ребёнку интереснее других; </w:t>
      </w:r>
    </w:p>
    <w:p w14:paraId="193007CE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9141F7">
        <w:rPr>
          <w:rFonts w:ascii="Arial" w:hAnsi="Arial" w:cs="Arial"/>
          <w:sz w:val="20"/>
          <w:szCs w:val="20"/>
        </w:rPr>
        <w:t xml:space="preserve">какова результативность учебной деятельности обучающегося (индивидуальный прогресс ученика);        </w:t>
      </w:r>
    </w:p>
    <w:p w14:paraId="62A82B8C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Г) каково кач</w:t>
      </w:r>
      <w:r w:rsidRPr="009141F7">
        <w:rPr>
          <w:rFonts w:ascii="Arial" w:hAnsi="Arial" w:cs="Arial"/>
          <w:sz w:val="20"/>
          <w:szCs w:val="20"/>
        </w:rPr>
        <w:t xml:space="preserve">ество усвоения обучающимся отдельных тем;  </w:t>
      </w:r>
    </w:p>
    <w:p w14:paraId="689B7F29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Д) </w:t>
      </w:r>
      <w:r w:rsidRPr="009141F7">
        <w:rPr>
          <w:rFonts w:ascii="Arial" w:hAnsi="Arial" w:cs="Arial"/>
          <w:sz w:val="20"/>
          <w:szCs w:val="20"/>
        </w:rPr>
        <w:t xml:space="preserve">какова работоспособность </w:t>
      </w:r>
      <w:r>
        <w:rPr>
          <w:rFonts w:ascii="Arial" w:hAnsi="Arial" w:cs="Arial"/>
          <w:sz w:val="20"/>
          <w:szCs w:val="20"/>
        </w:rPr>
        <w:t>конкретного обучающегося</w:t>
      </w:r>
      <w:r w:rsidRPr="009141F7">
        <w:rPr>
          <w:rFonts w:ascii="Arial" w:hAnsi="Arial" w:cs="Arial"/>
          <w:sz w:val="20"/>
          <w:szCs w:val="20"/>
        </w:rPr>
        <w:t xml:space="preserve"> в конкретные недели и месяцы; </w:t>
      </w:r>
    </w:p>
    <w:p w14:paraId="306A37EA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Е) каков о</w:t>
      </w:r>
      <w:r w:rsidRPr="009141F7">
        <w:rPr>
          <w:rFonts w:ascii="Arial" w:hAnsi="Arial" w:cs="Arial"/>
          <w:sz w:val="20"/>
          <w:szCs w:val="20"/>
        </w:rPr>
        <w:t>бщий уровень успеваемости в классе за отдельный период (месяц, четверть, год).</w:t>
      </w:r>
    </w:p>
    <w:p w14:paraId="75EFD4AF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В 1 классе</w:t>
      </w:r>
      <w:r w:rsidRPr="009141F7">
        <w:rPr>
          <w:rFonts w:ascii="Arial" w:hAnsi="Arial" w:cs="Arial"/>
          <w:sz w:val="20"/>
          <w:szCs w:val="20"/>
        </w:rPr>
        <w:t xml:space="preserve"> в процесс оценивания результатов учебной деятельности обучающихся включаются:</w:t>
      </w:r>
      <w:r>
        <w:rPr>
          <w:rFonts w:ascii="Arial" w:hAnsi="Arial" w:cs="Arial"/>
          <w:sz w:val="20"/>
          <w:szCs w:val="20"/>
        </w:rPr>
        <w:t xml:space="preserve"> учитель (</w:t>
      </w:r>
      <w:r w:rsidRPr="009141F7">
        <w:rPr>
          <w:rFonts w:ascii="Arial" w:hAnsi="Arial" w:cs="Arial"/>
          <w:sz w:val="20"/>
          <w:szCs w:val="20"/>
        </w:rPr>
        <w:t>оценивает деяте</w:t>
      </w:r>
      <w:r>
        <w:rPr>
          <w:rFonts w:ascii="Arial" w:hAnsi="Arial" w:cs="Arial"/>
          <w:sz w:val="20"/>
          <w:szCs w:val="20"/>
        </w:rPr>
        <w:t xml:space="preserve">льность детей, подводит итоги); </w:t>
      </w:r>
      <w:r w:rsidRPr="009141F7">
        <w:rPr>
          <w:rFonts w:ascii="Arial" w:hAnsi="Arial" w:cs="Arial"/>
          <w:sz w:val="20"/>
          <w:szCs w:val="20"/>
        </w:rPr>
        <w:t xml:space="preserve">родители </w:t>
      </w:r>
      <w:r>
        <w:rPr>
          <w:rFonts w:ascii="Arial" w:hAnsi="Arial" w:cs="Arial"/>
          <w:sz w:val="20"/>
          <w:szCs w:val="20"/>
        </w:rPr>
        <w:t xml:space="preserve">(законные представители) несовершеннолетних обучающихся </w:t>
      </w:r>
      <w:r w:rsidRPr="009141F7">
        <w:rPr>
          <w:rFonts w:ascii="Arial" w:hAnsi="Arial" w:cs="Arial"/>
          <w:sz w:val="20"/>
          <w:szCs w:val="20"/>
        </w:rPr>
        <w:t xml:space="preserve">(знакомятся с результатами учебной деятельности </w:t>
      </w:r>
      <w:r>
        <w:rPr>
          <w:rFonts w:ascii="Arial" w:hAnsi="Arial" w:cs="Arial"/>
          <w:sz w:val="20"/>
          <w:szCs w:val="20"/>
        </w:rPr>
        <w:t xml:space="preserve">своего </w:t>
      </w:r>
      <w:r w:rsidRPr="009141F7">
        <w:rPr>
          <w:rFonts w:ascii="Arial" w:hAnsi="Arial" w:cs="Arial"/>
          <w:sz w:val="20"/>
          <w:szCs w:val="20"/>
        </w:rPr>
        <w:t>ребёнка</w:t>
      </w:r>
      <w:r>
        <w:rPr>
          <w:rFonts w:ascii="Arial" w:hAnsi="Arial" w:cs="Arial"/>
          <w:sz w:val="20"/>
          <w:szCs w:val="20"/>
        </w:rPr>
        <w:t xml:space="preserve"> и класса в целом</w:t>
      </w:r>
      <w:r w:rsidRPr="009141F7">
        <w:rPr>
          <w:rFonts w:ascii="Arial" w:hAnsi="Arial" w:cs="Arial"/>
          <w:sz w:val="20"/>
          <w:szCs w:val="20"/>
        </w:rPr>
        <w:t>).</w:t>
      </w:r>
    </w:p>
    <w:p w14:paraId="0CBF451F" w14:textId="77777777" w:rsidR="00020A50" w:rsidRPr="00AF69EC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9EC">
        <w:rPr>
          <w:rFonts w:ascii="Arial" w:hAnsi="Arial" w:cs="Arial"/>
          <w:i/>
          <w:sz w:val="20"/>
          <w:szCs w:val="20"/>
        </w:rPr>
        <w:t xml:space="preserve">           </w:t>
      </w:r>
      <w:r w:rsidRPr="00AF69EC">
        <w:rPr>
          <w:rFonts w:ascii="Arial" w:hAnsi="Arial" w:cs="Arial"/>
          <w:sz w:val="20"/>
          <w:szCs w:val="20"/>
        </w:rPr>
        <w:t>4.3.  Во 2 - 4 классах проводится трёхстороннее критериальное оценивание (учитель, ученик, родитель (законный представитель) несовершеннолетнего обучающегося)</w:t>
      </w:r>
    </w:p>
    <w:p w14:paraId="20CB805E" w14:textId="77777777" w:rsidR="00020A50" w:rsidRPr="00043339" w:rsidRDefault="00020A50" w:rsidP="00CB3E21">
      <w:pPr>
        <w:tabs>
          <w:tab w:val="left" w:pos="23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339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043339">
        <w:rPr>
          <w:rFonts w:ascii="Arial" w:hAnsi="Arial" w:cs="Arial"/>
          <w:i/>
          <w:iCs/>
          <w:sz w:val="20"/>
          <w:szCs w:val="20"/>
          <w:u w:val="single"/>
        </w:rPr>
        <w:t xml:space="preserve"> Процедура оценки:</w:t>
      </w:r>
      <w:r w:rsidRPr="00043339">
        <w:rPr>
          <w:rFonts w:ascii="Arial" w:hAnsi="Arial" w:cs="Arial"/>
          <w:i/>
          <w:iCs/>
          <w:sz w:val="20"/>
          <w:szCs w:val="20"/>
        </w:rPr>
        <w:tab/>
      </w:r>
    </w:p>
    <w:p w14:paraId="3A086247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А)</w:t>
      </w:r>
      <w:r w:rsidRPr="009141F7">
        <w:rPr>
          <w:rFonts w:ascii="Arial" w:hAnsi="Arial" w:cs="Arial"/>
          <w:sz w:val="20"/>
          <w:szCs w:val="20"/>
        </w:rPr>
        <w:t xml:space="preserve"> в оценивании результатов учебной работы участвуют все субъекты учебного процесса: обучающиеся, учитель и родители</w:t>
      </w:r>
      <w:r>
        <w:rPr>
          <w:rFonts w:ascii="Arial" w:hAnsi="Arial" w:cs="Arial"/>
          <w:sz w:val="20"/>
          <w:szCs w:val="20"/>
        </w:rPr>
        <w:t xml:space="preserve"> (законные представители) несовершеннолетних обучающихся;</w:t>
      </w:r>
    </w:p>
    <w:p w14:paraId="6EAF063F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Б) </w:t>
      </w:r>
      <w:r w:rsidRPr="009141F7">
        <w:rPr>
          <w:rFonts w:ascii="Arial" w:hAnsi="Arial" w:cs="Arial"/>
          <w:sz w:val="20"/>
          <w:szCs w:val="20"/>
        </w:rPr>
        <w:t>для оценки результатов учебной деятельности применя</w:t>
      </w:r>
      <w:r w:rsidRPr="009141F7">
        <w:rPr>
          <w:rFonts w:ascii="Arial" w:hAnsi="Arial" w:cs="Arial"/>
          <w:sz w:val="20"/>
          <w:szCs w:val="20"/>
        </w:rPr>
        <w:softHyphen/>
        <w:t xml:space="preserve">ется принцип критериального оценивания,  предполагающий предъявление учителем к каждой работе (до её выполнения </w:t>
      </w:r>
      <w:r>
        <w:rPr>
          <w:rFonts w:ascii="Arial" w:hAnsi="Arial" w:cs="Arial"/>
          <w:sz w:val="20"/>
          <w:szCs w:val="20"/>
        </w:rPr>
        <w:t>обу</w:t>
      </w:r>
      <w:r w:rsidRPr="009141F7"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ающимся</w:t>
      </w:r>
      <w:r w:rsidRPr="009141F7">
        <w:rPr>
          <w:rFonts w:ascii="Arial" w:hAnsi="Arial" w:cs="Arial"/>
          <w:sz w:val="20"/>
          <w:szCs w:val="20"/>
        </w:rPr>
        <w:t>) пяти критериев оценки, отражающих цели учебного задания. Достижение каждой цели оценивается 1 баллом, и</w:t>
      </w:r>
      <w:r>
        <w:rPr>
          <w:rFonts w:ascii="Arial" w:hAnsi="Arial" w:cs="Arial"/>
          <w:sz w:val="20"/>
          <w:szCs w:val="20"/>
        </w:rPr>
        <w:t xml:space="preserve"> обучающийся</w:t>
      </w:r>
      <w:r w:rsidRPr="009141F7">
        <w:rPr>
          <w:rFonts w:ascii="Arial" w:hAnsi="Arial" w:cs="Arial"/>
          <w:sz w:val="20"/>
          <w:szCs w:val="20"/>
        </w:rPr>
        <w:t>, выполняя работу, набирает от 1 до 5 баллов, что позволя</w:t>
      </w:r>
      <w:r w:rsidRPr="009141F7">
        <w:rPr>
          <w:rFonts w:ascii="Arial" w:hAnsi="Arial" w:cs="Arial"/>
          <w:sz w:val="20"/>
          <w:szCs w:val="20"/>
        </w:rPr>
        <w:softHyphen/>
        <w:t>ет давать содержательный  анализ учебных результатов всем участникам образовательного процесса.</w:t>
      </w:r>
    </w:p>
    <w:p w14:paraId="4B8F9187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043339">
        <w:rPr>
          <w:rFonts w:ascii="Arial" w:hAnsi="Arial" w:cs="Arial"/>
          <w:sz w:val="20"/>
          <w:szCs w:val="20"/>
        </w:rPr>
        <w:t>Оценку «5»</w:t>
      </w:r>
      <w:r w:rsidRPr="009141F7">
        <w:rPr>
          <w:rFonts w:ascii="Arial" w:hAnsi="Arial" w:cs="Arial"/>
          <w:sz w:val="20"/>
          <w:szCs w:val="20"/>
        </w:rPr>
        <w:t xml:space="preserve"> получает </w:t>
      </w:r>
      <w:r>
        <w:rPr>
          <w:rFonts w:ascii="Arial" w:hAnsi="Arial" w:cs="Arial"/>
          <w:sz w:val="20"/>
          <w:szCs w:val="20"/>
        </w:rPr>
        <w:t>обучающийся</w:t>
      </w:r>
      <w:r w:rsidRPr="009141F7">
        <w:rPr>
          <w:rFonts w:ascii="Arial" w:hAnsi="Arial" w:cs="Arial"/>
          <w:sz w:val="20"/>
          <w:szCs w:val="20"/>
        </w:rPr>
        <w:t xml:space="preserve">, если его устный ответ, письменная работа, практическая деятельность в полном объёме соответствует учебой программе, допускается один недочёт, объём </w:t>
      </w:r>
      <w:r>
        <w:rPr>
          <w:rFonts w:ascii="Arial" w:hAnsi="Arial" w:cs="Arial"/>
          <w:sz w:val="20"/>
          <w:szCs w:val="20"/>
        </w:rPr>
        <w:t xml:space="preserve"> знаний, умений и навыков</w:t>
      </w:r>
      <w:r w:rsidRPr="009141F7">
        <w:rPr>
          <w:rFonts w:ascii="Arial" w:hAnsi="Arial" w:cs="Arial"/>
          <w:sz w:val="20"/>
          <w:szCs w:val="20"/>
        </w:rPr>
        <w:t xml:space="preserve"> составляет 90 – 100 % содержания (правильный полный ответ, представляющий собой связное, логически последовательное сообщение на определённую тему, умение применять определения, правила в конкретных случаях.</w:t>
      </w:r>
      <w:r>
        <w:rPr>
          <w:rFonts w:ascii="Arial" w:hAnsi="Arial" w:cs="Arial"/>
          <w:sz w:val="20"/>
          <w:szCs w:val="20"/>
        </w:rPr>
        <w:t xml:space="preserve"> Обучающийся </w:t>
      </w:r>
      <w:r w:rsidRPr="009141F7">
        <w:rPr>
          <w:rFonts w:ascii="Arial" w:hAnsi="Arial" w:cs="Arial"/>
          <w:sz w:val="20"/>
          <w:szCs w:val="20"/>
        </w:rPr>
        <w:t xml:space="preserve"> обосновывает свои суждения, применяет знания на практике, приводит собственные примеры).  </w:t>
      </w:r>
    </w:p>
    <w:p w14:paraId="5DCEBE95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339">
        <w:rPr>
          <w:rFonts w:ascii="Arial" w:hAnsi="Arial" w:cs="Arial"/>
          <w:sz w:val="20"/>
          <w:szCs w:val="20"/>
        </w:rPr>
        <w:t xml:space="preserve">            Оценку «4»</w:t>
      </w:r>
      <w:r w:rsidRPr="009141F7">
        <w:rPr>
          <w:rFonts w:ascii="Arial" w:hAnsi="Arial" w:cs="Arial"/>
          <w:sz w:val="20"/>
          <w:szCs w:val="20"/>
        </w:rPr>
        <w:t xml:space="preserve"> получает </w:t>
      </w:r>
      <w:r>
        <w:rPr>
          <w:rFonts w:ascii="Arial" w:hAnsi="Arial" w:cs="Arial"/>
          <w:sz w:val="20"/>
          <w:szCs w:val="20"/>
        </w:rPr>
        <w:t>обучающийся</w:t>
      </w:r>
      <w:r w:rsidRPr="009141F7">
        <w:rPr>
          <w:rFonts w:ascii="Arial" w:hAnsi="Arial" w:cs="Arial"/>
          <w:sz w:val="20"/>
          <w:szCs w:val="20"/>
        </w:rPr>
        <w:t xml:space="preserve">, если его устный ответ, письменная работа, практическая деятельность или её результаты в общем соответствуют требованиям учебной программы и объём </w:t>
      </w:r>
      <w:r>
        <w:rPr>
          <w:rFonts w:ascii="Arial" w:hAnsi="Arial" w:cs="Arial"/>
          <w:sz w:val="20"/>
          <w:szCs w:val="20"/>
        </w:rPr>
        <w:t>знаний, умений и навыков</w:t>
      </w:r>
      <w:r w:rsidRPr="009141F7">
        <w:rPr>
          <w:rFonts w:ascii="Arial" w:hAnsi="Arial" w:cs="Arial"/>
          <w:sz w:val="20"/>
          <w:szCs w:val="20"/>
        </w:rPr>
        <w:t xml:space="preserve"> составляет 70 – 90% содержания (правильный, но не совсем точный ответ).   </w:t>
      </w:r>
    </w:p>
    <w:p w14:paraId="5F725276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Оцен</w:t>
      </w:r>
      <w:r w:rsidRPr="00043339">
        <w:rPr>
          <w:rFonts w:ascii="Arial" w:hAnsi="Arial" w:cs="Arial"/>
          <w:sz w:val="20"/>
          <w:szCs w:val="20"/>
        </w:rPr>
        <w:t>ку «3»</w:t>
      </w:r>
      <w:r w:rsidRPr="009141F7">
        <w:rPr>
          <w:rFonts w:ascii="Arial" w:hAnsi="Arial" w:cs="Arial"/>
          <w:sz w:val="20"/>
          <w:szCs w:val="20"/>
        </w:rPr>
        <w:t xml:space="preserve"> получает </w:t>
      </w:r>
      <w:r>
        <w:rPr>
          <w:rFonts w:ascii="Arial" w:hAnsi="Arial" w:cs="Arial"/>
          <w:sz w:val="20"/>
          <w:szCs w:val="20"/>
        </w:rPr>
        <w:t>обучающийся</w:t>
      </w:r>
      <w:r w:rsidRPr="009141F7">
        <w:rPr>
          <w:rFonts w:ascii="Arial" w:hAnsi="Arial" w:cs="Arial"/>
          <w:sz w:val="20"/>
          <w:szCs w:val="20"/>
        </w:rPr>
        <w:t xml:space="preserve">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</w:t>
      </w:r>
      <w:r>
        <w:rPr>
          <w:rFonts w:ascii="Arial" w:hAnsi="Arial" w:cs="Arial"/>
          <w:sz w:val="20"/>
          <w:szCs w:val="20"/>
        </w:rPr>
        <w:t>и негрубых ошибок и недочётов. Обучающийся</w:t>
      </w:r>
      <w:r w:rsidRPr="009141F7">
        <w:rPr>
          <w:rFonts w:ascii="Arial" w:hAnsi="Arial" w:cs="Arial"/>
          <w:sz w:val="20"/>
          <w:szCs w:val="20"/>
        </w:rPr>
        <w:t xml:space="preserve"> владеет </w:t>
      </w:r>
      <w:r>
        <w:rPr>
          <w:rFonts w:ascii="Arial" w:hAnsi="Arial" w:cs="Arial"/>
          <w:sz w:val="20"/>
          <w:szCs w:val="20"/>
        </w:rPr>
        <w:t>знаниями, умениями и навыками</w:t>
      </w:r>
      <w:r w:rsidRPr="009141F7">
        <w:rPr>
          <w:rFonts w:ascii="Arial" w:hAnsi="Arial" w:cs="Arial"/>
          <w:sz w:val="20"/>
          <w:szCs w:val="20"/>
        </w:rPr>
        <w:t xml:space="preserve"> в объёме 50 – 70% содержания (правильный, но неполный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 </w:t>
      </w:r>
    </w:p>
    <w:p w14:paraId="3FD26E21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          </w:t>
      </w:r>
      <w:r w:rsidRPr="009141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Оцен</w:t>
      </w:r>
      <w:r w:rsidRPr="00043339">
        <w:rPr>
          <w:rFonts w:ascii="Arial" w:hAnsi="Arial" w:cs="Arial"/>
          <w:sz w:val="20"/>
          <w:szCs w:val="20"/>
        </w:rPr>
        <w:t>ку «2»</w:t>
      </w:r>
      <w:r>
        <w:rPr>
          <w:rFonts w:ascii="Arial" w:hAnsi="Arial" w:cs="Arial"/>
          <w:sz w:val="20"/>
          <w:szCs w:val="20"/>
        </w:rPr>
        <w:t xml:space="preserve"> получает обучающийся</w:t>
      </w:r>
      <w:r w:rsidRPr="009141F7">
        <w:rPr>
          <w:rFonts w:ascii="Arial" w:hAnsi="Arial" w:cs="Arial"/>
          <w:sz w:val="20"/>
          <w:szCs w:val="20"/>
        </w:rPr>
        <w:t xml:space="preserve">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объём </w:t>
      </w:r>
      <w:r>
        <w:rPr>
          <w:rFonts w:ascii="Arial" w:hAnsi="Arial" w:cs="Arial"/>
          <w:sz w:val="20"/>
          <w:szCs w:val="20"/>
        </w:rPr>
        <w:t>знаний, умений и навыков</w:t>
      </w:r>
      <w:r w:rsidRPr="009141F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об</w:t>
      </w:r>
      <w:r w:rsidRPr="009141F7">
        <w:rPr>
          <w:rFonts w:ascii="Arial" w:hAnsi="Arial" w:cs="Arial"/>
          <w:sz w:val="20"/>
          <w:szCs w:val="20"/>
        </w:rPr>
        <w:t>уча</w:t>
      </w:r>
      <w:r>
        <w:rPr>
          <w:rFonts w:ascii="Arial" w:hAnsi="Arial" w:cs="Arial"/>
          <w:sz w:val="20"/>
          <w:szCs w:val="20"/>
        </w:rPr>
        <w:t>ю</w:t>
      </w:r>
      <w:r w:rsidRPr="009141F7">
        <w:rPr>
          <w:rFonts w:ascii="Arial" w:hAnsi="Arial" w:cs="Arial"/>
          <w:sz w:val="20"/>
          <w:szCs w:val="20"/>
        </w:rPr>
        <w:t>щегося составляет 20 – 50% содержания (неправильный ответ).</w:t>
      </w:r>
    </w:p>
    <w:p w14:paraId="06D7CC19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>4.4. При выставлении отметок учителя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руководств</w:t>
      </w:r>
      <w:r>
        <w:rPr>
          <w:rFonts w:ascii="Arial" w:hAnsi="Arial" w:cs="Arial"/>
          <w:sz w:val="20"/>
          <w:szCs w:val="20"/>
        </w:rPr>
        <w:t>уются</w:t>
      </w:r>
      <w:r w:rsidRPr="009141F7">
        <w:rPr>
          <w:rFonts w:ascii="Arial" w:hAnsi="Arial" w:cs="Arial"/>
          <w:sz w:val="20"/>
          <w:szCs w:val="20"/>
        </w:rPr>
        <w:t xml:space="preserve"> нормами оценок, опубликованными в государственных программах по конкретному предмету. В отношении педагогических действий, которые воспринимаются обучающимися как контроль, </w:t>
      </w:r>
      <w:r>
        <w:rPr>
          <w:rFonts w:ascii="Arial" w:hAnsi="Arial" w:cs="Arial"/>
          <w:sz w:val="20"/>
          <w:szCs w:val="20"/>
        </w:rPr>
        <w:t>необходимо исходить</w:t>
      </w:r>
      <w:r w:rsidRPr="009141F7">
        <w:rPr>
          <w:rFonts w:ascii="Arial" w:hAnsi="Arial" w:cs="Arial"/>
          <w:sz w:val="20"/>
          <w:szCs w:val="20"/>
        </w:rPr>
        <w:t xml:space="preserve"> из главного правила: проверяй все, что задаешь, оценивай достаточно полно, ставь отметку только </w:t>
      </w:r>
      <w:r>
        <w:rPr>
          <w:rFonts w:ascii="Arial" w:hAnsi="Arial" w:cs="Arial"/>
          <w:sz w:val="20"/>
          <w:szCs w:val="20"/>
        </w:rPr>
        <w:t xml:space="preserve">за </w:t>
      </w:r>
      <w:r w:rsidRPr="009141F7">
        <w:rPr>
          <w:rFonts w:ascii="Arial" w:hAnsi="Arial" w:cs="Arial"/>
          <w:sz w:val="20"/>
          <w:szCs w:val="20"/>
        </w:rPr>
        <w:t>осуществленное,  аргументируй поставленную отметку. Учителя начальных классов имеют право ставить оценку «за общее впечатление от письменной работы»</w:t>
      </w:r>
      <w:r>
        <w:rPr>
          <w:rFonts w:ascii="Arial" w:hAnsi="Arial" w:cs="Arial"/>
          <w:sz w:val="20"/>
          <w:szCs w:val="20"/>
        </w:rPr>
        <w:t>,</w:t>
      </w:r>
      <w:r w:rsidRPr="009141F7">
        <w:rPr>
          <w:rFonts w:ascii="Arial" w:hAnsi="Arial" w:cs="Arial"/>
          <w:sz w:val="20"/>
          <w:szCs w:val="20"/>
        </w:rPr>
        <w:t xml:space="preserve"> определяющей отношение учителя к внешнему виду работы. Эта отметка ставится как дополнительная в тетрадь и в дневник, в журнал не вносится.</w:t>
      </w:r>
    </w:p>
    <w:p w14:paraId="1FBD81F9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</w:t>
      </w:r>
      <w:r w:rsidRPr="009141F7">
        <w:rPr>
          <w:rFonts w:ascii="Arial" w:hAnsi="Arial" w:cs="Arial"/>
          <w:sz w:val="20"/>
          <w:szCs w:val="20"/>
        </w:rPr>
        <w:t xml:space="preserve">В целях повышения ответственности </w:t>
      </w:r>
      <w:r>
        <w:rPr>
          <w:rFonts w:ascii="Arial" w:hAnsi="Arial" w:cs="Arial"/>
          <w:sz w:val="20"/>
          <w:szCs w:val="20"/>
        </w:rPr>
        <w:t xml:space="preserve">младших </w:t>
      </w:r>
      <w:r w:rsidRPr="009141F7">
        <w:rPr>
          <w:rFonts w:ascii="Arial" w:hAnsi="Arial" w:cs="Arial"/>
          <w:sz w:val="20"/>
          <w:szCs w:val="20"/>
        </w:rPr>
        <w:t xml:space="preserve">школьников за качество учебы, соблюдение учебной дисциплины, устранение пробелов в знаниях </w:t>
      </w:r>
      <w:r>
        <w:rPr>
          <w:rFonts w:ascii="Arial" w:hAnsi="Arial" w:cs="Arial"/>
          <w:sz w:val="20"/>
          <w:szCs w:val="20"/>
        </w:rPr>
        <w:t>об</w:t>
      </w:r>
      <w:r w:rsidRPr="009141F7">
        <w:rPr>
          <w:rFonts w:ascii="Arial" w:hAnsi="Arial" w:cs="Arial"/>
          <w:sz w:val="20"/>
          <w:szCs w:val="20"/>
        </w:rPr>
        <w:t>уча</w:t>
      </w:r>
      <w:r>
        <w:rPr>
          <w:rFonts w:ascii="Arial" w:hAnsi="Arial" w:cs="Arial"/>
          <w:sz w:val="20"/>
          <w:szCs w:val="20"/>
        </w:rPr>
        <w:t>ю</w:t>
      </w:r>
      <w:r w:rsidRPr="009141F7">
        <w:rPr>
          <w:rFonts w:ascii="Arial" w:hAnsi="Arial" w:cs="Arial"/>
          <w:sz w:val="20"/>
          <w:szCs w:val="20"/>
        </w:rPr>
        <w:t>щихся, учитель обязан объективно</w:t>
      </w:r>
      <w:r>
        <w:rPr>
          <w:rFonts w:ascii="Arial" w:hAnsi="Arial" w:cs="Arial"/>
          <w:sz w:val="20"/>
          <w:szCs w:val="20"/>
        </w:rPr>
        <w:t>,</w:t>
      </w:r>
      <w:r w:rsidRPr="009141F7">
        <w:rPr>
          <w:rFonts w:ascii="Arial" w:hAnsi="Arial" w:cs="Arial"/>
          <w:sz w:val="20"/>
          <w:szCs w:val="20"/>
        </w:rPr>
        <w:t xml:space="preserve"> правильно и своевременно оценивать их знания, умения и навыки.</w:t>
      </w:r>
    </w:p>
    <w:p w14:paraId="442FEB59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>4.6. Важно, чтобы учитель был в состоянии убедительно обосновать выставленную отметку за урок. Простое перечисление в конце занятий отметок не имеет для обучающихся нацеливающего на перспективу или воспитывающего значения.</w:t>
      </w:r>
    </w:p>
    <w:p w14:paraId="7D649084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141F7">
        <w:rPr>
          <w:rFonts w:ascii="Arial" w:hAnsi="Arial" w:cs="Arial"/>
          <w:sz w:val="20"/>
          <w:szCs w:val="20"/>
        </w:rPr>
        <w:t>4.7. За обучающие работы в начальной школе выставляют</w:t>
      </w:r>
      <w:r>
        <w:rPr>
          <w:rFonts w:ascii="Arial" w:hAnsi="Arial" w:cs="Arial"/>
          <w:sz w:val="20"/>
          <w:szCs w:val="20"/>
        </w:rPr>
        <w:t xml:space="preserve">ся только положительные оценки. </w:t>
      </w:r>
      <w:r w:rsidRPr="009141F7">
        <w:rPr>
          <w:rFonts w:ascii="Arial" w:hAnsi="Arial" w:cs="Arial"/>
          <w:sz w:val="20"/>
          <w:szCs w:val="20"/>
        </w:rPr>
        <w:t>В случае выполнения обучающимися работы на оценку «2», с ним проводится дополнительная работа до достижения им положительного результата.</w:t>
      </w:r>
    </w:p>
    <w:p w14:paraId="16091A55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</w:t>
      </w:r>
      <w:r w:rsidRPr="009141F7">
        <w:rPr>
          <w:rFonts w:ascii="Arial" w:hAnsi="Arial" w:cs="Arial"/>
          <w:sz w:val="20"/>
          <w:szCs w:val="20"/>
        </w:rPr>
        <w:t xml:space="preserve">В случае отсутствия </w:t>
      </w:r>
      <w:r>
        <w:rPr>
          <w:rFonts w:ascii="Arial" w:hAnsi="Arial" w:cs="Arial"/>
          <w:sz w:val="20"/>
          <w:szCs w:val="20"/>
        </w:rPr>
        <w:t>обучающегося</w:t>
      </w:r>
      <w:r w:rsidRPr="009141F7">
        <w:rPr>
          <w:rFonts w:ascii="Arial" w:hAnsi="Arial" w:cs="Arial"/>
          <w:sz w:val="20"/>
          <w:szCs w:val="20"/>
        </w:rPr>
        <w:t xml:space="preserve"> на контрольной работе без уважительной причины работа выполняется им в индивидуальном порядке</w:t>
      </w:r>
      <w:r>
        <w:rPr>
          <w:rFonts w:ascii="Arial" w:hAnsi="Arial" w:cs="Arial"/>
          <w:sz w:val="20"/>
          <w:szCs w:val="20"/>
        </w:rPr>
        <w:t>,</w:t>
      </w:r>
      <w:r w:rsidRPr="009141F7">
        <w:rPr>
          <w:rFonts w:ascii="Arial" w:hAnsi="Arial" w:cs="Arial"/>
          <w:sz w:val="20"/>
          <w:szCs w:val="20"/>
        </w:rPr>
        <w:t xml:space="preserve"> во время, назначенное учителем. Оценка за </w:t>
      </w:r>
      <w:r w:rsidRPr="009141F7">
        <w:rPr>
          <w:rFonts w:ascii="Arial" w:hAnsi="Arial" w:cs="Arial"/>
          <w:sz w:val="20"/>
          <w:szCs w:val="20"/>
        </w:rPr>
        <w:lastRenderedPageBreak/>
        <w:t>выполненную работу выставляется в соответствии с нормами оценки знаний, умений и навыков обучающи</w:t>
      </w:r>
      <w:r>
        <w:rPr>
          <w:rFonts w:ascii="Arial" w:hAnsi="Arial" w:cs="Arial"/>
          <w:sz w:val="20"/>
          <w:szCs w:val="20"/>
        </w:rPr>
        <w:t>х</w:t>
      </w:r>
      <w:r w:rsidRPr="009141F7">
        <w:rPr>
          <w:rFonts w:ascii="Arial" w:hAnsi="Arial" w:cs="Arial"/>
          <w:sz w:val="20"/>
          <w:szCs w:val="20"/>
        </w:rPr>
        <w:t>ся по предмету.</w:t>
      </w:r>
    </w:p>
    <w:p w14:paraId="7643E473" w14:textId="77777777" w:rsidR="00020A50" w:rsidRPr="009141F7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9</w:t>
      </w:r>
      <w:r w:rsidRPr="009141F7">
        <w:rPr>
          <w:rFonts w:ascii="Arial" w:hAnsi="Arial" w:cs="Arial"/>
          <w:sz w:val="20"/>
          <w:szCs w:val="20"/>
        </w:rPr>
        <w:t>. Обучающие творческие работы учащихся 2-4 классов оцениваются двойной оценкой.</w:t>
      </w:r>
    </w:p>
    <w:p w14:paraId="25A00B1C" w14:textId="77777777" w:rsidR="00020A50" w:rsidRPr="001B3176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4.10. </w:t>
      </w:r>
      <w:r w:rsidRPr="001B3176">
        <w:rPr>
          <w:rFonts w:ascii="Arial" w:hAnsi="Arial" w:cs="Arial"/>
          <w:sz w:val="20"/>
          <w:szCs w:val="20"/>
          <w:u w:val="single"/>
        </w:rPr>
        <w:t>В связи с переходом на ФГОС НОО производ</w:t>
      </w:r>
      <w:r>
        <w:rPr>
          <w:rFonts w:ascii="Arial" w:hAnsi="Arial" w:cs="Arial"/>
          <w:sz w:val="20"/>
          <w:szCs w:val="20"/>
          <w:u w:val="single"/>
        </w:rPr>
        <w:t>ятся</w:t>
      </w:r>
      <w:r w:rsidRPr="001B3176">
        <w:rPr>
          <w:rFonts w:ascii="Arial" w:hAnsi="Arial" w:cs="Arial"/>
          <w:sz w:val="20"/>
          <w:szCs w:val="20"/>
          <w:u w:val="single"/>
        </w:rPr>
        <w:t xml:space="preserve"> следующие мероприятия по оценке достижения планируемых результатов:</w:t>
      </w:r>
    </w:p>
    <w:p w14:paraId="07D70A6A" w14:textId="77777777" w:rsidR="00020A50" w:rsidRDefault="00020A50" w:rsidP="00CB3E2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А) оценивание</w:t>
      </w:r>
      <w:r w:rsidRPr="009141F7">
        <w:rPr>
          <w:rFonts w:ascii="Arial" w:hAnsi="Arial" w:cs="Arial"/>
          <w:sz w:val="20"/>
          <w:szCs w:val="20"/>
        </w:rPr>
        <w:t xml:space="preserve"> личностны</w:t>
      </w:r>
      <w:r>
        <w:rPr>
          <w:rFonts w:ascii="Arial" w:hAnsi="Arial" w:cs="Arial"/>
          <w:sz w:val="20"/>
          <w:szCs w:val="20"/>
        </w:rPr>
        <w:t>х</w:t>
      </w:r>
      <w:r w:rsidRPr="009141F7">
        <w:rPr>
          <w:rFonts w:ascii="Arial" w:hAnsi="Arial" w:cs="Arial"/>
          <w:sz w:val="20"/>
          <w:szCs w:val="20"/>
        </w:rPr>
        <w:t>, метапредметны</w:t>
      </w:r>
      <w:r>
        <w:rPr>
          <w:rFonts w:ascii="Arial" w:hAnsi="Arial" w:cs="Arial"/>
          <w:sz w:val="20"/>
          <w:szCs w:val="20"/>
        </w:rPr>
        <w:t>х</w:t>
      </w:r>
      <w:r w:rsidRPr="009141F7">
        <w:rPr>
          <w:rFonts w:ascii="Arial" w:hAnsi="Arial" w:cs="Arial"/>
          <w:sz w:val="20"/>
          <w:szCs w:val="20"/>
        </w:rPr>
        <w:t>, предметны</w:t>
      </w:r>
      <w:r>
        <w:rPr>
          <w:rFonts w:ascii="Arial" w:hAnsi="Arial" w:cs="Arial"/>
          <w:sz w:val="20"/>
          <w:szCs w:val="20"/>
        </w:rPr>
        <w:t>х результатов</w:t>
      </w:r>
      <w:r w:rsidRPr="009141F7">
        <w:rPr>
          <w:rFonts w:ascii="Arial" w:hAnsi="Arial" w:cs="Arial"/>
          <w:sz w:val="20"/>
          <w:szCs w:val="20"/>
        </w:rPr>
        <w:t xml:space="preserve"> образования </w:t>
      </w:r>
    </w:p>
    <w:p w14:paraId="5FB744CB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>обучающихся начальных классо</w:t>
      </w:r>
      <w:r>
        <w:rPr>
          <w:rFonts w:ascii="Arial" w:hAnsi="Arial" w:cs="Arial"/>
          <w:sz w:val="20"/>
          <w:szCs w:val="20"/>
        </w:rPr>
        <w:t>в, используя комплексный подход;</w:t>
      </w:r>
      <w:r w:rsidRPr="009141F7">
        <w:rPr>
          <w:rFonts w:ascii="Arial" w:hAnsi="Arial" w:cs="Arial"/>
          <w:sz w:val="20"/>
          <w:szCs w:val="20"/>
        </w:rPr>
        <w:t xml:space="preserve"> </w:t>
      </w:r>
    </w:p>
    <w:p w14:paraId="14D71A1B" w14:textId="77777777" w:rsidR="00020A50" w:rsidRPr="007C2685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Б)   о</w:t>
      </w:r>
      <w:r w:rsidRPr="009141F7">
        <w:rPr>
          <w:rFonts w:ascii="Arial" w:hAnsi="Arial" w:cs="Arial"/>
          <w:sz w:val="20"/>
          <w:szCs w:val="20"/>
        </w:rPr>
        <w:t>рганиз</w:t>
      </w:r>
      <w:r>
        <w:rPr>
          <w:rFonts w:ascii="Arial" w:hAnsi="Arial" w:cs="Arial"/>
          <w:sz w:val="20"/>
          <w:szCs w:val="20"/>
        </w:rPr>
        <w:t>ация</w:t>
      </w:r>
      <w:r w:rsidRPr="009141F7">
        <w:rPr>
          <w:rFonts w:ascii="Arial" w:hAnsi="Arial" w:cs="Arial"/>
          <w:sz w:val="20"/>
          <w:szCs w:val="20"/>
        </w:rPr>
        <w:t xml:space="preserve"> работ</w:t>
      </w:r>
      <w:r>
        <w:rPr>
          <w:rFonts w:ascii="Arial" w:hAnsi="Arial" w:cs="Arial"/>
          <w:sz w:val="20"/>
          <w:szCs w:val="20"/>
        </w:rPr>
        <w:t>ы</w:t>
      </w:r>
      <w:r w:rsidRPr="009141F7">
        <w:rPr>
          <w:rFonts w:ascii="Arial" w:hAnsi="Arial" w:cs="Arial"/>
          <w:sz w:val="20"/>
          <w:szCs w:val="20"/>
        </w:rPr>
        <w:t xml:space="preserve"> по накопительной системе оценки </w:t>
      </w:r>
      <w:r w:rsidRPr="007C2685">
        <w:rPr>
          <w:rFonts w:ascii="Arial" w:hAnsi="Arial" w:cs="Arial"/>
          <w:sz w:val="20"/>
          <w:szCs w:val="20"/>
          <w:u w:val="single"/>
        </w:rPr>
        <w:t xml:space="preserve">в рамках </w:t>
      </w:r>
      <w:r>
        <w:rPr>
          <w:rFonts w:ascii="Arial" w:hAnsi="Arial" w:cs="Arial"/>
          <w:sz w:val="20"/>
          <w:szCs w:val="20"/>
          <w:u w:val="single"/>
        </w:rPr>
        <w:t>п</w:t>
      </w:r>
      <w:r w:rsidRPr="007C2685">
        <w:rPr>
          <w:rFonts w:ascii="Arial" w:hAnsi="Arial" w:cs="Arial"/>
          <w:sz w:val="20"/>
          <w:szCs w:val="20"/>
          <w:u w:val="single"/>
        </w:rPr>
        <w:t>ортфолио достижений обучающихся 1-4 классов по трем направлениям:</w:t>
      </w:r>
    </w:p>
    <w:p w14:paraId="1B11490A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141F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141F7">
        <w:rPr>
          <w:rFonts w:ascii="Arial" w:hAnsi="Arial" w:cs="Arial"/>
          <w:sz w:val="20"/>
          <w:szCs w:val="20"/>
        </w:rPr>
        <w:t xml:space="preserve">систематизированные материалы наблюдений (оценочные листы, материалы наблюдений и </w:t>
      </w:r>
      <w:r>
        <w:rPr>
          <w:rFonts w:ascii="Arial" w:hAnsi="Arial" w:cs="Arial"/>
          <w:sz w:val="20"/>
          <w:szCs w:val="20"/>
        </w:rPr>
        <w:t>т.д.);</w:t>
      </w:r>
      <w:r w:rsidRPr="009141F7">
        <w:rPr>
          <w:rFonts w:ascii="Arial" w:hAnsi="Arial" w:cs="Arial"/>
          <w:sz w:val="20"/>
          <w:szCs w:val="20"/>
        </w:rPr>
        <w:t xml:space="preserve"> </w:t>
      </w:r>
    </w:p>
    <w:p w14:paraId="012BC633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141F7">
        <w:rPr>
          <w:rFonts w:ascii="Arial" w:hAnsi="Arial" w:cs="Arial"/>
          <w:sz w:val="20"/>
          <w:szCs w:val="20"/>
        </w:rPr>
        <w:t xml:space="preserve">   -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 xml:space="preserve"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 </w:t>
      </w:r>
    </w:p>
    <w:p w14:paraId="075F4389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141F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141F7">
        <w:rPr>
          <w:rFonts w:ascii="Arial" w:hAnsi="Arial" w:cs="Arial"/>
          <w:sz w:val="20"/>
          <w:szCs w:val="20"/>
        </w:rPr>
        <w:t>материалы, характеризующие достижения обучающихся в рамках внеучебной и досуговой деятельности (результаты участия в олимпиадах, конкурсах, выставках, смотрах, спортивн</w:t>
      </w:r>
      <w:r>
        <w:rPr>
          <w:rFonts w:ascii="Arial" w:hAnsi="Arial" w:cs="Arial"/>
          <w:sz w:val="20"/>
          <w:szCs w:val="20"/>
        </w:rPr>
        <w:t xml:space="preserve">о-массовых </w:t>
      </w:r>
      <w:r w:rsidRPr="009141F7">
        <w:rPr>
          <w:rFonts w:ascii="Arial" w:hAnsi="Arial" w:cs="Arial"/>
          <w:sz w:val="20"/>
          <w:szCs w:val="20"/>
        </w:rPr>
        <w:t>мероприятиях и т.д.)</w:t>
      </w:r>
      <w:r>
        <w:rPr>
          <w:rFonts w:ascii="Arial" w:hAnsi="Arial" w:cs="Arial"/>
          <w:sz w:val="20"/>
          <w:szCs w:val="20"/>
        </w:rPr>
        <w:t>.</w:t>
      </w:r>
      <w:r w:rsidRPr="009141F7">
        <w:rPr>
          <w:rFonts w:ascii="Arial" w:hAnsi="Arial" w:cs="Arial"/>
          <w:sz w:val="20"/>
          <w:szCs w:val="20"/>
        </w:rPr>
        <w:t xml:space="preserve">   </w:t>
      </w:r>
    </w:p>
    <w:p w14:paraId="6CAE8A4D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Итоговая</w:t>
      </w:r>
      <w:r w:rsidRPr="009141F7">
        <w:rPr>
          <w:rFonts w:ascii="Arial" w:hAnsi="Arial" w:cs="Arial"/>
          <w:sz w:val="20"/>
          <w:szCs w:val="20"/>
        </w:rPr>
        <w:t xml:space="preserve"> оценк</w:t>
      </w:r>
      <w:r>
        <w:rPr>
          <w:rFonts w:ascii="Arial" w:hAnsi="Arial" w:cs="Arial"/>
          <w:sz w:val="20"/>
          <w:szCs w:val="20"/>
        </w:rPr>
        <w:t>а</w:t>
      </w:r>
      <w:r w:rsidRPr="009141F7">
        <w:rPr>
          <w:rFonts w:ascii="Arial" w:hAnsi="Arial" w:cs="Arial"/>
          <w:sz w:val="20"/>
          <w:szCs w:val="20"/>
        </w:rPr>
        <w:t xml:space="preserve"> выпускника начальной школы формир</w:t>
      </w:r>
      <w:r>
        <w:rPr>
          <w:rFonts w:ascii="Arial" w:hAnsi="Arial" w:cs="Arial"/>
          <w:sz w:val="20"/>
          <w:szCs w:val="20"/>
        </w:rPr>
        <w:t>уется</w:t>
      </w:r>
      <w:r w:rsidRPr="009141F7">
        <w:rPr>
          <w:rFonts w:ascii="Arial" w:hAnsi="Arial" w:cs="Arial"/>
          <w:sz w:val="20"/>
          <w:szCs w:val="20"/>
        </w:rPr>
        <w:t xml:space="preserve"> на основе накопленной оценки по всем учебным предметам и оценок за выполнение  итоговых работ (по русскому языку, математике и комплексной работ</w:t>
      </w:r>
      <w:r>
        <w:rPr>
          <w:rFonts w:ascii="Arial" w:hAnsi="Arial" w:cs="Arial"/>
          <w:sz w:val="20"/>
          <w:szCs w:val="20"/>
        </w:rPr>
        <w:t>е</w:t>
      </w:r>
      <w:r w:rsidRPr="009141F7">
        <w:rPr>
          <w:rFonts w:ascii="Arial" w:hAnsi="Arial" w:cs="Arial"/>
          <w:sz w:val="20"/>
          <w:szCs w:val="20"/>
        </w:rPr>
        <w:t xml:space="preserve"> на межпредметной основе).</w:t>
      </w:r>
    </w:p>
    <w:p w14:paraId="7EFCA5C4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2. </w:t>
      </w:r>
      <w:r w:rsidRPr="00C32DE4">
        <w:rPr>
          <w:rFonts w:ascii="Arial" w:hAnsi="Arial" w:cs="Arial"/>
          <w:sz w:val="20"/>
          <w:szCs w:val="20"/>
        </w:rPr>
        <w:t xml:space="preserve">Успешность усвоения программ </w:t>
      </w:r>
      <w:r>
        <w:rPr>
          <w:rFonts w:ascii="Arial" w:hAnsi="Arial" w:cs="Arial"/>
          <w:sz w:val="20"/>
          <w:szCs w:val="20"/>
        </w:rPr>
        <w:t xml:space="preserve">обучающимися 1 класса </w:t>
      </w:r>
      <w:r w:rsidRPr="009141F7">
        <w:rPr>
          <w:rFonts w:ascii="Arial" w:hAnsi="Arial" w:cs="Arial"/>
          <w:sz w:val="20"/>
          <w:szCs w:val="20"/>
        </w:rPr>
        <w:t xml:space="preserve">определяется </w:t>
      </w:r>
      <w:r>
        <w:rPr>
          <w:rFonts w:ascii="Arial" w:hAnsi="Arial" w:cs="Arial"/>
          <w:sz w:val="20"/>
          <w:szCs w:val="20"/>
        </w:rPr>
        <w:t>устной характеристикой образо</w:t>
      </w:r>
      <w:r w:rsidRPr="009141F7">
        <w:rPr>
          <w:rFonts w:ascii="Arial" w:hAnsi="Arial" w:cs="Arial"/>
          <w:sz w:val="20"/>
          <w:szCs w:val="20"/>
        </w:rPr>
        <w:t xml:space="preserve">вательных достижений </w:t>
      </w:r>
      <w:r>
        <w:rPr>
          <w:rFonts w:ascii="Arial" w:hAnsi="Arial" w:cs="Arial"/>
          <w:sz w:val="20"/>
          <w:szCs w:val="20"/>
        </w:rPr>
        <w:t>обучающегося и класса в целом. Данная характеристика представляется учителем класса на педагогическом совете по окончании учебного года.</w:t>
      </w:r>
    </w:p>
    <w:p w14:paraId="3D70471D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4.13. </w:t>
      </w:r>
      <w:r w:rsidRPr="009141F7">
        <w:rPr>
          <w:rFonts w:ascii="Arial" w:hAnsi="Arial" w:cs="Arial"/>
          <w:sz w:val="20"/>
          <w:szCs w:val="20"/>
        </w:rPr>
        <w:t xml:space="preserve">Учитель </w:t>
      </w:r>
      <w:r>
        <w:rPr>
          <w:rFonts w:ascii="Arial" w:hAnsi="Arial" w:cs="Arial"/>
          <w:sz w:val="20"/>
          <w:szCs w:val="20"/>
        </w:rPr>
        <w:t xml:space="preserve">имеет право применять </w:t>
      </w:r>
      <w:r w:rsidRPr="009141F7">
        <w:rPr>
          <w:rFonts w:ascii="Arial" w:hAnsi="Arial" w:cs="Arial"/>
          <w:sz w:val="20"/>
          <w:szCs w:val="20"/>
        </w:rPr>
        <w:t>лист</w:t>
      </w:r>
      <w:r>
        <w:rPr>
          <w:rFonts w:ascii="Arial" w:hAnsi="Arial" w:cs="Arial"/>
          <w:sz w:val="20"/>
          <w:szCs w:val="20"/>
        </w:rPr>
        <w:t xml:space="preserve">ы </w:t>
      </w:r>
      <w:r w:rsidRPr="009141F7">
        <w:rPr>
          <w:rFonts w:ascii="Arial" w:hAnsi="Arial" w:cs="Arial"/>
          <w:sz w:val="20"/>
          <w:szCs w:val="20"/>
        </w:rPr>
        <w:t xml:space="preserve">оценки образовательных достижений </w:t>
      </w:r>
      <w:r>
        <w:rPr>
          <w:rFonts w:ascii="Arial" w:hAnsi="Arial" w:cs="Arial"/>
          <w:sz w:val="20"/>
          <w:szCs w:val="20"/>
        </w:rPr>
        <w:t>обучающихся различные по форме и содержанию (на своё усмотрение), которые используются им в течение текущего учебного года.</w:t>
      </w:r>
    </w:p>
    <w:p w14:paraId="17650791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9E00BF6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141F7">
        <w:rPr>
          <w:rFonts w:ascii="Arial" w:hAnsi="Arial" w:cs="Arial"/>
          <w:b/>
          <w:sz w:val="20"/>
          <w:szCs w:val="20"/>
        </w:rPr>
        <w:t>5. Права и обязанности участников образовательн</w:t>
      </w:r>
      <w:r>
        <w:rPr>
          <w:rFonts w:ascii="Arial" w:hAnsi="Arial" w:cs="Arial"/>
          <w:b/>
          <w:sz w:val="20"/>
          <w:szCs w:val="20"/>
        </w:rPr>
        <w:t>ых отношений</w:t>
      </w:r>
    </w:p>
    <w:p w14:paraId="43379E61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 w:rsidRPr="00713AF3"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Руководитель об</w:t>
      </w:r>
      <w:r>
        <w:rPr>
          <w:rFonts w:ascii="Arial" w:hAnsi="Arial" w:cs="Arial"/>
          <w:sz w:val="20"/>
          <w:szCs w:val="20"/>
        </w:rPr>
        <w:t>разова</w:t>
      </w:r>
      <w:r w:rsidRPr="009141F7">
        <w:rPr>
          <w:rFonts w:ascii="Arial" w:hAnsi="Arial" w:cs="Arial"/>
          <w:sz w:val="20"/>
          <w:szCs w:val="20"/>
        </w:rPr>
        <w:t>тельного учреждения</w:t>
      </w:r>
      <w:r>
        <w:rPr>
          <w:rFonts w:ascii="Arial" w:hAnsi="Arial" w:cs="Arial"/>
          <w:sz w:val="20"/>
          <w:szCs w:val="20"/>
        </w:rPr>
        <w:t xml:space="preserve"> (директор)</w:t>
      </w:r>
      <w:r w:rsidRPr="009141F7">
        <w:rPr>
          <w:rFonts w:ascii="Arial" w:hAnsi="Arial" w:cs="Arial"/>
          <w:sz w:val="20"/>
          <w:szCs w:val="20"/>
        </w:rPr>
        <w:t xml:space="preserve"> утверждает расписание итогового ко</w:t>
      </w:r>
      <w:r>
        <w:rPr>
          <w:rFonts w:ascii="Arial" w:hAnsi="Arial" w:cs="Arial"/>
          <w:sz w:val="20"/>
          <w:szCs w:val="20"/>
        </w:rPr>
        <w:t>нтроля в переводных классах</w:t>
      </w:r>
      <w:r w:rsidRPr="009141F7">
        <w:rPr>
          <w:rFonts w:ascii="Arial" w:hAnsi="Arial" w:cs="Arial"/>
          <w:sz w:val="20"/>
          <w:szCs w:val="20"/>
        </w:rPr>
        <w:t xml:space="preserve">. </w:t>
      </w:r>
    </w:p>
    <w:p w14:paraId="47C3CA0D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5.2. </w:t>
      </w:r>
      <w:r w:rsidRPr="009141F7">
        <w:rPr>
          <w:rFonts w:ascii="Arial" w:hAnsi="Arial" w:cs="Arial"/>
          <w:sz w:val="20"/>
          <w:szCs w:val="20"/>
        </w:rPr>
        <w:t>Руководит</w:t>
      </w:r>
      <w:r>
        <w:rPr>
          <w:rFonts w:ascii="Arial" w:hAnsi="Arial" w:cs="Arial"/>
          <w:sz w:val="20"/>
          <w:szCs w:val="20"/>
        </w:rPr>
        <w:t xml:space="preserve">ель образовательного учреждения </w:t>
      </w:r>
      <w:r w:rsidRPr="009141F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или </w:t>
      </w:r>
      <w:r w:rsidRPr="009141F7">
        <w:rPr>
          <w:rFonts w:ascii="Arial" w:hAnsi="Arial" w:cs="Arial"/>
          <w:sz w:val="20"/>
          <w:szCs w:val="20"/>
        </w:rPr>
        <w:t>заместитель по учебно-воспитательной работе) обязан:</w:t>
      </w:r>
    </w:p>
    <w:p w14:paraId="3D2B3442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</w:t>
      </w:r>
      <w:r w:rsidRPr="009141F7">
        <w:rPr>
          <w:rFonts w:ascii="Arial" w:hAnsi="Arial" w:cs="Arial"/>
          <w:sz w:val="20"/>
          <w:szCs w:val="20"/>
        </w:rPr>
        <w:t>на педагогическом совете обсудить вопрос о формах проведения промежуточной аттестации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обучающихся;</w:t>
      </w:r>
    </w:p>
    <w:p w14:paraId="3D809228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9141F7">
        <w:rPr>
          <w:rFonts w:ascii="Arial" w:hAnsi="Arial" w:cs="Arial"/>
          <w:sz w:val="20"/>
          <w:szCs w:val="20"/>
        </w:rPr>
        <w:t>- довести до сведения участников образовательн</w:t>
      </w:r>
      <w:r>
        <w:rPr>
          <w:rFonts w:ascii="Arial" w:hAnsi="Arial" w:cs="Arial"/>
          <w:sz w:val="20"/>
          <w:szCs w:val="20"/>
        </w:rPr>
        <w:t>ых отношений</w:t>
      </w:r>
      <w:r w:rsidRPr="009141F7">
        <w:rPr>
          <w:rFonts w:ascii="Arial" w:hAnsi="Arial" w:cs="Arial"/>
          <w:sz w:val="20"/>
          <w:szCs w:val="20"/>
        </w:rPr>
        <w:t xml:space="preserve"> сроки и перечень предметов, по которым проводятся письменные работы по единым текстам, </w:t>
      </w:r>
      <w:r>
        <w:rPr>
          <w:rFonts w:ascii="Arial" w:hAnsi="Arial" w:cs="Arial"/>
          <w:sz w:val="20"/>
          <w:szCs w:val="20"/>
        </w:rPr>
        <w:t xml:space="preserve">в том числе </w:t>
      </w:r>
      <w:r w:rsidRPr="009141F7">
        <w:rPr>
          <w:rFonts w:ascii="Arial" w:hAnsi="Arial" w:cs="Arial"/>
          <w:sz w:val="20"/>
          <w:szCs w:val="20"/>
        </w:rPr>
        <w:t xml:space="preserve"> р</w:t>
      </w:r>
      <w:r>
        <w:rPr>
          <w:rFonts w:ascii="Arial" w:hAnsi="Arial" w:cs="Arial"/>
          <w:sz w:val="20"/>
          <w:szCs w:val="20"/>
        </w:rPr>
        <w:t xml:space="preserve">азработанным региональными  или </w:t>
      </w:r>
      <w:r w:rsidRPr="009141F7">
        <w:rPr>
          <w:rFonts w:ascii="Arial" w:hAnsi="Arial" w:cs="Arial"/>
          <w:sz w:val="20"/>
          <w:szCs w:val="20"/>
        </w:rPr>
        <w:t>муниципальными органами управления образованием;</w:t>
      </w:r>
    </w:p>
    <w:p w14:paraId="0873DBA1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141F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установить сроки аттестационного периода;</w:t>
      </w:r>
    </w:p>
    <w:p w14:paraId="5FBD73D2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представить </w:t>
      </w:r>
      <w:r w:rsidRPr="009141F7">
        <w:rPr>
          <w:rFonts w:ascii="Arial" w:hAnsi="Arial" w:cs="Arial"/>
          <w:sz w:val="20"/>
          <w:szCs w:val="20"/>
        </w:rPr>
        <w:t>анализ итогов аттестации обучающихся на  пед</w:t>
      </w:r>
      <w:r>
        <w:rPr>
          <w:rFonts w:ascii="Arial" w:hAnsi="Arial" w:cs="Arial"/>
          <w:sz w:val="20"/>
          <w:szCs w:val="20"/>
        </w:rPr>
        <w:t>агогическом совете</w:t>
      </w:r>
      <w:r w:rsidRPr="009141F7">
        <w:rPr>
          <w:rFonts w:ascii="Arial" w:hAnsi="Arial" w:cs="Arial"/>
          <w:sz w:val="20"/>
          <w:szCs w:val="20"/>
        </w:rPr>
        <w:t xml:space="preserve">;  </w:t>
      </w:r>
    </w:p>
    <w:p w14:paraId="0211324F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1F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- </w:t>
      </w:r>
      <w:r w:rsidRPr="009141F7">
        <w:rPr>
          <w:rFonts w:ascii="Arial" w:hAnsi="Arial" w:cs="Arial"/>
          <w:sz w:val="20"/>
          <w:szCs w:val="20"/>
        </w:rPr>
        <w:t xml:space="preserve">оформить документацию по организации и проведению итогового контроля в переводных классах.             </w:t>
      </w:r>
    </w:p>
    <w:p w14:paraId="68C3AD34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5.3. Обучающиеся и  родители (законные представители) несовершеннолетних </w:t>
      </w:r>
      <w:r w:rsidR="00EF419B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бучающихся:</w:t>
      </w:r>
    </w:p>
    <w:p w14:paraId="35D8A00D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должны быть своевременно ознакомлены со сроками, графиком, результатами  проведения промежуточной аттестации;</w:t>
      </w:r>
    </w:p>
    <w:p w14:paraId="5280DC60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имею</w:t>
      </w:r>
      <w:r w:rsidR="00F732AF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право обращаться к учителю класса,  администрации образовательного учреждения по всем возникающим вопросам, касающимся оценки </w:t>
      </w:r>
      <w:r w:rsidRPr="009141F7">
        <w:rPr>
          <w:rFonts w:ascii="Arial" w:hAnsi="Arial" w:cs="Arial"/>
          <w:sz w:val="20"/>
          <w:szCs w:val="20"/>
        </w:rPr>
        <w:t>сформированности предметных, метапредметных и личностных результатов</w:t>
      </w:r>
      <w:r>
        <w:rPr>
          <w:rFonts w:ascii="Arial" w:hAnsi="Arial" w:cs="Arial"/>
          <w:sz w:val="20"/>
          <w:szCs w:val="20"/>
        </w:rPr>
        <w:t xml:space="preserve">  достижений обучающегося;</w:t>
      </w:r>
    </w:p>
    <w:p w14:paraId="34933DEB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получать необходимую консультационно-методическую помощь и педагогическую поддержку.  </w:t>
      </w:r>
    </w:p>
    <w:p w14:paraId="0FBB418E" w14:textId="77777777" w:rsidR="00020A50" w:rsidRPr="009141F7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DCEAE9E" w14:textId="77777777" w:rsidR="00020A50" w:rsidRPr="009141F7" w:rsidRDefault="00020A50" w:rsidP="00CB3E21">
      <w:pPr>
        <w:tabs>
          <w:tab w:val="center" w:pos="5031"/>
        </w:tabs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141F7"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b/>
          <w:sz w:val="20"/>
          <w:szCs w:val="20"/>
        </w:rPr>
        <w:t>Порядок перевода обучающихся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D0DA88F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</w:t>
      </w:r>
      <w:r w:rsidRPr="009141F7">
        <w:rPr>
          <w:rFonts w:ascii="Arial" w:hAnsi="Arial" w:cs="Arial"/>
          <w:sz w:val="20"/>
          <w:szCs w:val="20"/>
        </w:rPr>
        <w:t xml:space="preserve">Годовые оценки по всем учебным предметам выставляются учителями на основании фактического уровня знаний, умений и навыков </w:t>
      </w:r>
      <w:r>
        <w:rPr>
          <w:rFonts w:ascii="Arial" w:hAnsi="Arial" w:cs="Arial"/>
          <w:sz w:val="20"/>
          <w:szCs w:val="20"/>
        </w:rPr>
        <w:t>обучающихся</w:t>
      </w:r>
      <w:r w:rsidRPr="009141F7">
        <w:rPr>
          <w:rFonts w:ascii="Arial" w:hAnsi="Arial" w:cs="Arial"/>
          <w:sz w:val="20"/>
          <w:szCs w:val="20"/>
        </w:rPr>
        <w:t xml:space="preserve"> к концу учебного года с учётом четвертных оценок и </w:t>
      </w:r>
      <w:r>
        <w:rPr>
          <w:rFonts w:ascii="Arial" w:hAnsi="Arial" w:cs="Arial"/>
          <w:sz w:val="20"/>
          <w:szCs w:val="20"/>
        </w:rPr>
        <w:t xml:space="preserve">результатов </w:t>
      </w:r>
      <w:r w:rsidRPr="009141F7">
        <w:rPr>
          <w:rFonts w:ascii="Arial" w:hAnsi="Arial" w:cs="Arial"/>
          <w:sz w:val="20"/>
          <w:szCs w:val="20"/>
        </w:rPr>
        <w:t>итогового контроля</w:t>
      </w:r>
      <w:r>
        <w:rPr>
          <w:rFonts w:ascii="Arial" w:hAnsi="Arial" w:cs="Arial"/>
          <w:sz w:val="20"/>
          <w:szCs w:val="20"/>
        </w:rPr>
        <w:t>.</w:t>
      </w:r>
      <w:r w:rsidRPr="000E6D00">
        <w:rPr>
          <w:rFonts w:ascii="Arial" w:hAnsi="Arial" w:cs="Arial"/>
          <w:sz w:val="20"/>
          <w:szCs w:val="20"/>
        </w:rPr>
        <w:t xml:space="preserve"> </w:t>
      </w:r>
    </w:p>
    <w:p w14:paraId="30084287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14:paraId="47ED00F2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Обучающиеся обязаны ликвидировать академическую задолженность.</w:t>
      </w:r>
    </w:p>
    <w:p w14:paraId="6A4A1DD3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образовательным учреждением.</w:t>
      </w:r>
    </w:p>
    <w:p w14:paraId="386726A8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6.5. Для проведения промежуточной аттестации во второй раз в образовательном учреждении создаётся специальная комиссия.</w:t>
      </w:r>
    </w:p>
    <w:p w14:paraId="6842D04C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6.6. 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663DE892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14:paraId="701017A1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</w:t>
      </w:r>
      <w:r w:rsidRPr="000E6D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Решение о переводе обучающихся в следующий класс принимается пе</w:t>
      </w:r>
      <w:r w:rsidRPr="009141F7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агогическим</w:t>
      </w:r>
    </w:p>
    <w:p w14:paraId="34677F97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советом. </w:t>
      </w:r>
    </w:p>
    <w:p w14:paraId="01968054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6.9. В</w:t>
      </w:r>
      <w:r w:rsidRPr="009141F7">
        <w:rPr>
          <w:rFonts w:ascii="Arial" w:hAnsi="Arial" w:cs="Arial"/>
          <w:sz w:val="20"/>
          <w:szCs w:val="20"/>
        </w:rPr>
        <w:t xml:space="preserve"> протоколе </w:t>
      </w:r>
      <w:r>
        <w:rPr>
          <w:rFonts w:ascii="Arial" w:hAnsi="Arial" w:cs="Arial"/>
          <w:sz w:val="20"/>
          <w:szCs w:val="20"/>
        </w:rPr>
        <w:t>указывается</w:t>
      </w:r>
      <w:r w:rsidRPr="009141F7">
        <w:rPr>
          <w:rFonts w:ascii="Arial" w:hAnsi="Arial" w:cs="Arial"/>
          <w:sz w:val="20"/>
          <w:szCs w:val="20"/>
        </w:rPr>
        <w:t xml:space="preserve"> списочный состав обучающихся, переведенных в следующий класс, </w:t>
      </w:r>
      <w:r>
        <w:rPr>
          <w:rFonts w:ascii="Arial" w:hAnsi="Arial" w:cs="Arial"/>
          <w:sz w:val="20"/>
          <w:szCs w:val="20"/>
        </w:rPr>
        <w:t xml:space="preserve">в том числе </w:t>
      </w:r>
      <w:r w:rsidRPr="009141F7">
        <w:rPr>
          <w:rFonts w:ascii="Arial" w:hAnsi="Arial" w:cs="Arial"/>
          <w:sz w:val="20"/>
          <w:szCs w:val="20"/>
        </w:rPr>
        <w:t>оставленных на повторный курс обучения.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C5BA09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6.10. </w:t>
      </w:r>
      <w:r w:rsidRPr="009141F7">
        <w:rPr>
          <w:rFonts w:ascii="Arial" w:hAnsi="Arial" w:cs="Arial"/>
          <w:sz w:val="20"/>
          <w:szCs w:val="20"/>
        </w:rPr>
        <w:t xml:space="preserve">Приказом </w:t>
      </w:r>
      <w:r>
        <w:rPr>
          <w:rFonts w:ascii="Arial" w:hAnsi="Arial" w:cs="Arial"/>
          <w:sz w:val="20"/>
          <w:szCs w:val="20"/>
        </w:rPr>
        <w:t xml:space="preserve">руководителя образовательного учреждения (директора) </w:t>
      </w:r>
      <w:r w:rsidRPr="009141F7">
        <w:rPr>
          <w:rFonts w:ascii="Arial" w:hAnsi="Arial" w:cs="Arial"/>
          <w:sz w:val="20"/>
          <w:szCs w:val="20"/>
        </w:rPr>
        <w:t>утверждается решение педсовета о переводе</w:t>
      </w:r>
      <w:r>
        <w:rPr>
          <w:rFonts w:ascii="Arial" w:hAnsi="Arial" w:cs="Arial"/>
          <w:sz w:val="20"/>
          <w:szCs w:val="20"/>
        </w:rPr>
        <w:t xml:space="preserve"> </w:t>
      </w:r>
      <w:r w:rsidRPr="009141F7">
        <w:rPr>
          <w:rFonts w:ascii="Arial" w:hAnsi="Arial" w:cs="Arial"/>
          <w:sz w:val="20"/>
          <w:szCs w:val="20"/>
        </w:rPr>
        <w:t>обучающихся, при этом указывается количественный и списочный состав обучающихся</w:t>
      </w:r>
      <w:r>
        <w:rPr>
          <w:rFonts w:ascii="Arial" w:hAnsi="Arial" w:cs="Arial"/>
          <w:sz w:val="20"/>
          <w:szCs w:val="20"/>
        </w:rPr>
        <w:t xml:space="preserve"> каждого класса</w:t>
      </w:r>
      <w:r w:rsidRPr="009141F7">
        <w:rPr>
          <w:rFonts w:ascii="Arial" w:hAnsi="Arial" w:cs="Arial"/>
          <w:sz w:val="20"/>
          <w:szCs w:val="20"/>
        </w:rPr>
        <w:t xml:space="preserve">. </w:t>
      </w:r>
    </w:p>
    <w:p w14:paraId="0D7EA27F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6.11. </w:t>
      </w:r>
      <w:r w:rsidRPr="009141F7">
        <w:rPr>
          <w:rFonts w:ascii="Arial" w:hAnsi="Arial" w:cs="Arial"/>
          <w:sz w:val="20"/>
          <w:szCs w:val="20"/>
        </w:rPr>
        <w:t xml:space="preserve">Бланки письменных ответов обучающихся </w:t>
      </w:r>
      <w:r>
        <w:rPr>
          <w:rFonts w:ascii="Arial" w:hAnsi="Arial" w:cs="Arial"/>
          <w:sz w:val="20"/>
          <w:szCs w:val="20"/>
        </w:rPr>
        <w:t xml:space="preserve">(комплексных контрольных работ) </w:t>
      </w:r>
      <w:r w:rsidRPr="009141F7">
        <w:rPr>
          <w:rFonts w:ascii="Arial" w:hAnsi="Arial" w:cs="Arial"/>
          <w:sz w:val="20"/>
          <w:szCs w:val="20"/>
        </w:rPr>
        <w:t xml:space="preserve">хранятся в делах образовательного учреждения в течение года.                                                                                                         </w:t>
      </w:r>
    </w:p>
    <w:p w14:paraId="4E2C9C17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6.12. </w:t>
      </w:r>
      <w:r w:rsidRPr="009141F7">
        <w:rPr>
          <w:rFonts w:ascii="Arial" w:hAnsi="Arial" w:cs="Arial"/>
          <w:sz w:val="20"/>
          <w:szCs w:val="20"/>
        </w:rPr>
        <w:t>В личное дело, ведомость в классном журнале</w:t>
      </w:r>
      <w:r>
        <w:rPr>
          <w:rFonts w:ascii="Arial" w:hAnsi="Arial" w:cs="Arial"/>
          <w:sz w:val="20"/>
          <w:szCs w:val="20"/>
        </w:rPr>
        <w:t xml:space="preserve"> обучающихся 2-4 классов</w:t>
      </w:r>
      <w:r w:rsidRPr="009141F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вносятся</w:t>
      </w:r>
      <w:r w:rsidRPr="009141F7">
        <w:rPr>
          <w:rFonts w:ascii="Arial" w:hAnsi="Arial" w:cs="Arial"/>
          <w:sz w:val="20"/>
          <w:szCs w:val="20"/>
        </w:rPr>
        <w:t xml:space="preserve"> оценки по всем предметам, содержащимся в учебном плане </w:t>
      </w:r>
      <w:r>
        <w:rPr>
          <w:rFonts w:ascii="Arial" w:hAnsi="Arial" w:cs="Arial"/>
          <w:sz w:val="20"/>
          <w:szCs w:val="20"/>
        </w:rPr>
        <w:t>образовательного учреждения</w:t>
      </w:r>
      <w:r w:rsidRPr="009141F7">
        <w:rPr>
          <w:rFonts w:ascii="Arial" w:hAnsi="Arial" w:cs="Arial"/>
          <w:sz w:val="20"/>
          <w:szCs w:val="20"/>
        </w:rPr>
        <w:t>.</w:t>
      </w:r>
    </w:p>
    <w:p w14:paraId="206CF089" w14:textId="77777777" w:rsidR="00020A50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6.13. В личное дело, ведомость в классном журнале обучающихся 1 класса оценки не выставляются.</w:t>
      </w:r>
    </w:p>
    <w:p w14:paraId="0E547D15" w14:textId="77777777" w:rsidR="00020A50" w:rsidRPr="009141F7" w:rsidRDefault="00020A50" w:rsidP="00CB3E2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6.14. Решение педагогического совета (дата, № протокола) о переводе обучающихся в следующий класс заносятся в итоговую ведомость классного журнала.  </w:t>
      </w:r>
    </w:p>
    <w:p w14:paraId="5A4F42C7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1B651" w14:textId="77777777" w:rsidR="00020A50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7C1C16" w14:textId="77777777" w:rsidR="00020A50" w:rsidRPr="009141F7" w:rsidRDefault="00020A50" w:rsidP="00CB3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020A50" w:rsidRPr="009141F7" w:rsidSect="00BB544C">
      <w:footerReference w:type="even" r:id="rId7"/>
      <w:footerReference w:type="default" r:id="rId8"/>
      <w:pgSz w:w="11906" w:h="16838"/>
      <w:pgMar w:top="567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05322" w14:textId="77777777" w:rsidR="007936D3" w:rsidRDefault="007936D3">
      <w:r>
        <w:separator/>
      </w:r>
    </w:p>
  </w:endnote>
  <w:endnote w:type="continuationSeparator" w:id="0">
    <w:p w14:paraId="530D55DF" w14:textId="77777777" w:rsidR="007936D3" w:rsidRDefault="0079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6724" w14:textId="77777777" w:rsidR="00020A50" w:rsidRDefault="00020A50" w:rsidP="007A64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9BB959" w14:textId="77777777" w:rsidR="00020A50" w:rsidRDefault="00020A50" w:rsidP="009743C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AADD" w14:textId="77777777" w:rsidR="00020A50" w:rsidRDefault="00020A50" w:rsidP="007A64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2AF">
      <w:rPr>
        <w:rStyle w:val="a7"/>
        <w:noProof/>
      </w:rPr>
      <w:t>4</w:t>
    </w:r>
    <w:r>
      <w:rPr>
        <w:rStyle w:val="a7"/>
      </w:rPr>
      <w:fldChar w:fldCharType="end"/>
    </w:r>
  </w:p>
  <w:p w14:paraId="7710AF08" w14:textId="77777777" w:rsidR="00020A50" w:rsidRDefault="00020A50" w:rsidP="009743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6FF3" w14:textId="77777777" w:rsidR="007936D3" w:rsidRDefault="007936D3">
      <w:r>
        <w:separator/>
      </w:r>
    </w:p>
  </w:footnote>
  <w:footnote w:type="continuationSeparator" w:id="0">
    <w:p w14:paraId="023D3609" w14:textId="77777777" w:rsidR="007936D3" w:rsidRDefault="0079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ostdateicon" style="width:.75pt;height:.75pt;visibility:visible" o:bullet="t">
        <v:imagedata r:id="rId1" o:title=""/>
      </v:shape>
    </w:pict>
  </w:numPicBullet>
  <w:abstractNum w:abstractNumId="0" w15:restartNumberingAfterBreak="0">
    <w:nsid w:val="0BAA1984"/>
    <w:multiLevelType w:val="multilevel"/>
    <w:tmpl w:val="243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29D9"/>
    <w:multiLevelType w:val="hybridMultilevel"/>
    <w:tmpl w:val="58203B18"/>
    <w:lvl w:ilvl="0" w:tplc="96C0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A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0A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EE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C9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4A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66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42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C1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330B8A"/>
    <w:multiLevelType w:val="multilevel"/>
    <w:tmpl w:val="CB00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4C"/>
    <w:rsid w:val="00015EFF"/>
    <w:rsid w:val="00020A50"/>
    <w:rsid w:val="00043339"/>
    <w:rsid w:val="00056819"/>
    <w:rsid w:val="00066218"/>
    <w:rsid w:val="000763D0"/>
    <w:rsid w:val="000A6B8E"/>
    <w:rsid w:val="000B502F"/>
    <w:rsid w:val="000E6D00"/>
    <w:rsid w:val="00102960"/>
    <w:rsid w:val="00115317"/>
    <w:rsid w:val="00124EB1"/>
    <w:rsid w:val="0016079B"/>
    <w:rsid w:val="001B3176"/>
    <w:rsid w:val="001B40D5"/>
    <w:rsid w:val="001F7526"/>
    <w:rsid w:val="002023C5"/>
    <w:rsid w:val="00252132"/>
    <w:rsid w:val="0026620C"/>
    <w:rsid w:val="00275403"/>
    <w:rsid w:val="00277F11"/>
    <w:rsid w:val="002845F7"/>
    <w:rsid w:val="00285E30"/>
    <w:rsid w:val="002A1AF0"/>
    <w:rsid w:val="002B4EF4"/>
    <w:rsid w:val="002B73C4"/>
    <w:rsid w:val="002E767C"/>
    <w:rsid w:val="0030582A"/>
    <w:rsid w:val="00346614"/>
    <w:rsid w:val="0036244D"/>
    <w:rsid w:val="003709C0"/>
    <w:rsid w:val="0039577A"/>
    <w:rsid w:val="003D31C9"/>
    <w:rsid w:val="003D7753"/>
    <w:rsid w:val="004116B9"/>
    <w:rsid w:val="004859C9"/>
    <w:rsid w:val="004915A4"/>
    <w:rsid w:val="004968A8"/>
    <w:rsid w:val="00497881"/>
    <w:rsid w:val="004A0BDF"/>
    <w:rsid w:val="004A535C"/>
    <w:rsid w:val="004C4E35"/>
    <w:rsid w:val="004F4EEB"/>
    <w:rsid w:val="00535BEF"/>
    <w:rsid w:val="00541CD1"/>
    <w:rsid w:val="0059068D"/>
    <w:rsid w:val="00594B10"/>
    <w:rsid w:val="005A7954"/>
    <w:rsid w:val="005C4C9D"/>
    <w:rsid w:val="005D2BF6"/>
    <w:rsid w:val="005D5943"/>
    <w:rsid w:val="005E62BC"/>
    <w:rsid w:val="005F0AD3"/>
    <w:rsid w:val="00670CC3"/>
    <w:rsid w:val="00670E3C"/>
    <w:rsid w:val="006C4150"/>
    <w:rsid w:val="006C56D6"/>
    <w:rsid w:val="006D21E2"/>
    <w:rsid w:val="006E1A8C"/>
    <w:rsid w:val="00713AF3"/>
    <w:rsid w:val="0072450F"/>
    <w:rsid w:val="0072646E"/>
    <w:rsid w:val="007907C2"/>
    <w:rsid w:val="007936D3"/>
    <w:rsid w:val="007A64B7"/>
    <w:rsid w:val="007B4930"/>
    <w:rsid w:val="007C2685"/>
    <w:rsid w:val="007F1486"/>
    <w:rsid w:val="00875708"/>
    <w:rsid w:val="008926AC"/>
    <w:rsid w:val="008B08EB"/>
    <w:rsid w:val="008B78A9"/>
    <w:rsid w:val="008C7AC3"/>
    <w:rsid w:val="008D1E5E"/>
    <w:rsid w:val="008D51A5"/>
    <w:rsid w:val="008E4012"/>
    <w:rsid w:val="009141F7"/>
    <w:rsid w:val="0093517D"/>
    <w:rsid w:val="009743C2"/>
    <w:rsid w:val="00985026"/>
    <w:rsid w:val="00992AB2"/>
    <w:rsid w:val="009A37A8"/>
    <w:rsid w:val="009C1BF4"/>
    <w:rsid w:val="009E4EA5"/>
    <w:rsid w:val="009F1C4B"/>
    <w:rsid w:val="00A34437"/>
    <w:rsid w:val="00A34F34"/>
    <w:rsid w:val="00A770EE"/>
    <w:rsid w:val="00AF69EC"/>
    <w:rsid w:val="00B166DE"/>
    <w:rsid w:val="00B21757"/>
    <w:rsid w:val="00B71439"/>
    <w:rsid w:val="00B72F4C"/>
    <w:rsid w:val="00B7763A"/>
    <w:rsid w:val="00B90750"/>
    <w:rsid w:val="00BB544C"/>
    <w:rsid w:val="00BF37BE"/>
    <w:rsid w:val="00C32DE4"/>
    <w:rsid w:val="00C36DCE"/>
    <w:rsid w:val="00C74900"/>
    <w:rsid w:val="00C804A4"/>
    <w:rsid w:val="00C82AAE"/>
    <w:rsid w:val="00C92BB7"/>
    <w:rsid w:val="00CB3E21"/>
    <w:rsid w:val="00CD1886"/>
    <w:rsid w:val="00CF37E8"/>
    <w:rsid w:val="00D649CA"/>
    <w:rsid w:val="00D92868"/>
    <w:rsid w:val="00DB0762"/>
    <w:rsid w:val="00E31861"/>
    <w:rsid w:val="00E479FE"/>
    <w:rsid w:val="00E6382D"/>
    <w:rsid w:val="00E97C52"/>
    <w:rsid w:val="00EA7FDD"/>
    <w:rsid w:val="00EC5BB3"/>
    <w:rsid w:val="00ED2C9E"/>
    <w:rsid w:val="00EE7CD0"/>
    <w:rsid w:val="00EF419B"/>
    <w:rsid w:val="00EF7105"/>
    <w:rsid w:val="00F52E0D"/>
    <w:rsid w:val="00F732AF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F73FE"/>
  <w15:docId w15:val="{263117CF-B613-4021-9E10-74F5D6EA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1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77A"/>
    <w:pPr>
      <w:ind w:left="720"/>
      <w:contextualSpacing/>
    </w:pPr>
  </w:style>
  <w:style w:type="table" w:styleId="a4">
    <w:name w:val="Table Grid"/>
    <w:basedOn w:val="a1"/>
    <w:uiPriority w:val="99"/>
    <w:rsid w:val="0039577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974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7763A"/>
    <w:rPr>
      <w:rFonts w:eastAsia="Times New Roman" w:cs="Times New Roman"/>
    </w:rPr>
  </w:style>
  <w:style w:type="character" w:styleId="a7">
    <w:name w:val="page number"/>
    <w:uiPriority w:val="99"/>
    <w:rsid w:val="009743C2"/>
    <w:rPr>
      <w:rFonts w:cs="Times New Roman"/>
    </w:rPr>
  </w:style>
  <w:style w:type="paragraph" w:styleId="a8">
    <w:name w:val="header"/>
    <w:basedOn w:val="a"/>
    <w:link w:val="a9"/>
    <w:uiPriority w:val="99"/>
    <w:rsid w:val="00CF37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7763A"/>
    <w:rPr>
      <w:rFonts w:eastAsia="Times New Roman" w:cs="Times New Roman"/>
    </w:rPr>
  </w:style>
  <w:style w:type="paragraph" w:customStyle="1" w:styleId="msonormalcxspmiddle">
    <w:name w:val="msonormalcxspmiddle"/>
    <w:basedOn w:val="a"/>
    <w:uiPriority w:val="99"/>
    <w:rsid w:val="00BB544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E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E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3050</Words>
  <Characters>17385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2</cp:revision>
  <cp:lastPrinted>2014-02-07T15:45:00Z</cp:lastPrinted>
  <dcterms:created xsi:type="dcterms:W3CDTF">2021-09-12T09:06:00Z</dcterms:created>
  <dcterms:modified xsi:type="dcterms:W3CDTF">2021-09-12T09:06:00Z</dcterms:modified>
</cp:coreProperties>
</file>